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81" w:rsidRPr="004E0181" w:rsidRDefault="008D1129" w:rsidP="004E0181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0181">
        <w:rPr>
          <w:rFonts w:ascii="Times New Roman" w:hAnsi="Times New Roman" w:cs="Times New Roman"/>
          <w:b/>
          <w:sz w:val="28"/>
          <w:szCs w:val="24"/>
        </w:rPr>
        <w:t>Аннотация</w:t>
      </w:r>
    </w:p>
    <w:p w:rsidR="008D1129" w:rsidRPr="004E0181" w:rsidRDefault="00C86C3C" w:rsidP="004E0181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8D1129" w:rsidRPr="004E0181">
        <w:rPr>
          <w:rFonts w:ascii="Times New Roman" w:hAnsi="Times New Roman" w:cs="Times New Roman"/>
          <w:b/>
          <w:sz w:val="24"/>
          <w:szCs w:val="24"/>
        </w:rPr>
        <w:t>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DBA"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предмета по и</w:t>
      </w:r>
      <w:r w:rsidR="008D1129" w:rsidRPr="004E0181">
        <w:rPr>
          <w:rFonts w:ascii="Times New Roman" w:hAnsi="Times New Roman" w:cs="Times New Roman"/>
          <w:b/>
          <w:sz w:val="24"/>
          <w:szCs w:val="24"/>
        </w:rPr>
        <w:t>нформатике 10-11 класс</w:t>
      </w:r>
    </w:p>
    <w:p w:rsidR="008D1129" w:rsidRPr="008D1129" w:rsidRDefault="00E84DBA" w:rsidP="008D1129">
      <w:pPr>
        <w:shd w:val="clear" w:color="auto" w:fill="FFFFFF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8D1129" w:rsidRPr="008D1129">
        <w:rPr>
          <w:rFonts w:ascii="Times New Roman" w:hAnsi="Times New Roman" w:cs="Times New Roman"/>
          <w:sz w:val="24"/>
          <w:szCs w:val="24"/>
        </w:rPr>
        <w:t xml:space="preserve"> программа</w:t>
      </w:r>
      <w:proofErr w:type="gramEnd"/>
      <w:r w:rsidR="008D1129" w:rsidRPr="008D1129">
        <w:rPr>
          <w:rFonts w:ascii="Times New Roman" w:hAnsi="Times New Roman" w:cs="Times New Roman"/>
          <w:sz w:val="24"/>
          <w:szCs w:val="24"/>
        </w:rPr>
        <w:t xml:space="preserve"> по информатике для 10</w:t>
      </w:r>
      <w:r w:rsidR="008D1129">
        <w:rPr>
          <w:rFonts w:ascii="Times New Roman" w:hAnsi="Times New Roman" w:cs="Times New Roman"/>
          <w:sz w:val="24"/>
          <w:szCs w:val="24"/>
        </w:rPr>
        <w:t>-11</w:t>
      </w:r>
      <w:r w:rsidR="008D1129" w:rsidRPr="008D112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D1129">
        <w:rPr>
          <w:rFonts w:ascii="Times New Roman" w:hAnsi="Times New Roman" w:cs="Times New Roman"/>
          <w:sz w:val="24"/>
          <w:szCs w:val="24"/>
        </w:rPr>
        <w:t>ов</w:t>
      </w:r>
      <w:r w:rsidR="008D1129" w:rsidRPr="008D1129">
        <w:rPr>
          <w:rFonts w:ascii="Times New Roman" w:hAnsi="Times New Roman" w:cs="Times New Roman"/>
          <w:sz w:val="24"/>
          <w:szCs w:val="24"/>
        </w:rPr>
        <w:t xml:space="preserve"> разработана на основе следующих нормативных документов: 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Закона РФ «Об образовании»;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ООО);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основных подходов к развитию и формированию универсальных учебных действий (УУД) для основного общего образования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требования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образования; 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основной образовательной программы (личностным, </w:t>
      </w:r>
      <w:proofErr w:type="spellStart"/>
      <w:r w:rsidRPr="008D112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D1129">
        <w:rPr>
          <w:rFonts w:ascii="Times New Roman" w:hAnsi="Times New Roman" w:cs="Times New Roman"/>
          <w:sz w:val="24"/>
          <w:szCs w:val="24"/>
        </w:rPr>
        <w:t>, предметным)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примерной программы по информатике основного общего образования, составленной Семакин И.Г., </w:t>
      </w:r>
      <w:proofErr w:type="spellStart"/>
      <w:r w:rsidRPr="008D1129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8D1129">
        <w:rPr>
          <w:rFonts w:ascii="Times New Roman" w:hAnsi="Times New Roman" w:cs="Times New Roman"/>
          <w:sz w:val="24"/>
          <w:szCs w:val="24"/>
        </w:rPr>
        <w:t xml:space="preserve"> Е.К., Шеина Т.Ю.;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авторского тематического планирования учебного материала по информатике Семакин И.Г., </w:t>
      </w:r>
      <w:proofErr w:type="spellStart"/>
      <w:r w:rsidRPr="008D1129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8D1129">
        <w:rPr>
          <w:rFonts w:ascii="Times New Roman" w:hAnsi="Times New Roman" w:cs="Times New Roman"/>
          <w:sz w:val="24"/>
          <w:szCs w:val="24"/>
        </w:rPr>
        <w:t xml:space="preserve"> Е.К., Шеина Т.Ю.</w:t>
      </w:r>
    </w:p>
    <w:p w:rsidR="008D1129" w:rsidRDefault="008D1129" w:rsidP="008D1129">
      <w:pPr>
        <w:shd w:val="clear" w:color="auto" w:fill="FFFFFF"/>
        <w:ind w:firstLine="540"/>
        <w:rPr>
          <w:rFonts w:ascii="Times New Roman" w:hAnsi="Times New Roman" w:cs="Times New Roman"/>
          <w:sz w:val="24"/>
          <w:szCs w:val="24"/>
        </w:rPr>
      </w:pPr>
    </w:p>
    <w:p w:rsidR="008D1129" w:rsidRPr="008D1129" w:rsidRDefault="008D1129" w:rsidP="004E0181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Изучение информатики и ИКТ в старшей школе на базовом уровне направлено на достижение следующих </w:t>
      </w:r>
      <w:r w:rsidRPr="008D11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целей:</w:t>
      </w:r>
    </w:p>
    <w:p w:rsidR="008D1129" w:rsidRPr="008D1129" w:rsidRDefault="008D1129" w:rsidP="004E01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i/>
          <w:iCs/>
          <w:sz w:val="24"/>
          <w:szCs w:val="24"/>
        </w:rPr>
        <w:t xml:space="preserve">•   </w:t>
      </w:r>
      <w:r w:rsidRPr="008D1129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системы базовых знаний, </w:t>
      </w:r>
      <w:r w:rsidRPr="008D1129">
        <w:rPr>
          <w:rFonts w:ascii="Times New Roman" w:hAnsi="Times New Roman" w:cs="Times New Roman"/>
          <w:sz w:val="24"/>
          <w:szCs w:val="24"/>
        </w:rPr>
        <w:t>отражающих вклад информатики в формирование современной научной картины мира, роль ин</w:t>
      </w:r>
      <w:r w:rsidRPr="008D1129">
        <w:rPr>
          <w:rFonts w:ascii="Times New Roman" w:hAnsi="Times New Roman" w:cs="Times New Roman"/>
          <w:sz w:val="24"/>
          <w:szCs w:val="24"/>
        </w:rPr>
        <w:softHyphen/>
        <w:t>формационных процессов в обществе, биологических и техниче</w:t>
      </w:r>
      <w:r w:rsidRPr="008D1129">
        <w:rPr>
          <w:rFonts w:ascii="Times New Roman" w:hAnsi="Times New Roman" w:cs="Times New Roman"/>
          <w:sz w:val="24"/>
          <w:szCs w:val="24"/>
        </w:rPr>
        <w:softHyphen/>
        <w:t>ских системах; работе с логическими величинами, формирование навыков программирования на языке Паскаль.</w:t>
      </w:r>
    </w:p>
    <w:p w:rsidR="008D1129" w:rsidRPr="008D1129" w:rsidRDefault="008D1129" w:rsidP="004E01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•   </w:t>
      </w:r>
      <w:r w:rsidRPr="008D1129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8D1129">
        <w:rPr>
          <w:rFonts w:ascii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</w:t>
      </w:r>
      <w:r w:rsidRPr="008D1129">
        <w:rPr>
          <w:rFonts w:ascii="Times New Roman" w:hAnsi="Times New Roman" w:cs="Times New Roman"/>
          <w:sz w:val="24"/>
          <w:szCs w:val="24"/>
        </w:rPr>
        <w:softHyphen/>
        <w:t>пользуя при этом информационные и коммуникационные техно</w:t>
      </w:r>
      <w:r w:rsidRPr="008D1129">
        <w:rPr>
          <w:rFonts w:ascii="Times New Roman" w:hAnsi="Times New Roman" w:cs="Times New Roman"/>
          <w:sz w:val="24"/>
          <w:szCs w:val="24"/>
        </w:rPr>
        <w:softHyphen/>
        <w:t>логии, в том числе при изучении других школьных дисциплин;</w:t>
      </w:r>
    </w:p>
    <w:p w:rsidR="008D1129" w:rsidRPr="008D1129" w:rsidRDefault="008D1129" w:rsidP="004E01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•   </w:t>
      </w:r>
      <w:r w:rsidRPr="008D112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8D1129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</w:t>
      </w:r>
      <w:r w:rsidRPr="008D1129">
        <w:rPr>
          <w:rFonts w:ascii="Times New Roman" w:hAnsi="Times New Roman" w:cs="Times New Roman"/>
          <w:sz w:val="24"/>
          <w:szCs w:val="24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D1129" w:rsidRPr="008D1129" w:rsidRDefault="008D1129" w:rsidP="004E01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• </w:t>
      </w:r>
      <w:r w:rsidRPr="008D1129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D1129">
        <w:rPr>
          <w:rFonts w:ascii="Times New Roman" w:hAnsi="Times New Roman" w:cs="Times New Roman"/>
          <w:sz w:val="24"/>
          <w:szCs w:val="24"/>
        </w:rPr>
        <w:t>ответственного отношения к соблюдению этических и правовых норм информационной деятельности;</w:t>
      </w:r>
    </w:p>
    <w:p w:rsidR="008D1129" w:rsidRPr="008D1129" w:rsidRDefault="008D1129" w:rsidP="004E01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• </w:t>
      </w:r>
      <w:r w:rsidRPr="008D1129">
        <w:rPr>
          <w:rFonts w:ascii="Times New Roman" w:hAnsi="Times New Roman" w:cs="Times New Roman"/>
          <w:b/>
          <w:sz w:val="24"/>
          <w:szCs w:val="24"/>
        </w:rPr>
        <w:t xml:space="preserve">приобретение опыта </w:t>
      </w:r>
      <w:r w:rsidRPr="008D1129">
        <w:rPr>
          <w:rFonts w:ascii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D1129" w:rsidRPr="008D1129" w:rsidRDefault="008D1129" w:rsidP="008D112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Курс «Информатика и ИКТ» является общеобразовательным курсом базового уровня, изучаемым в 10-11 классах (X-XI класс по 1 часу в неделю, </w:t>
      </w:r>
      <w:r w:rsidR="00C86C3C">
        <w:rPr>
          <w:rFonts w:ascii="Times New Roman" w:hAnsi="Times New Roman" w:cs="Times New Roman"/>
          <w:sz w:val="24"/>
          <w:szCs w:val="24"/>
        </w:rPr>
        <w:t xml:space="preserve">70 и </w:t>
      </w:r>
      <w:r w:rsidRPr="008D1129">
        <w:rPr>
          <w:rFonts w:ascii="Times New Roman" w:hAnsi="Times New Roman" w:cs="Times New Roman"/>
          <w:sz w:val="24"/>
          <w:szCs w:val="24"/>
        </w:rPr>
        <w:t xml:space="preserve">68 часов). Данный учебный </w:t>
      </w:r>
      <w:r w:rsidRPr="008D1129">
        <w:rPr>
          <w:rFonts w:ascii="Times New Roman" w:hAnsi="Times New Roman" w:cs="Times New Roman"/>
          <w:sz w:val="24"/>
          <w:szCs w:val="24"/>
        </w:rPr>
        <w:lastRenderedPageBreak/>
        <w:t xml:space="preserve">курс осваивается учащимися после изучения базового курса «Информатика» в основной школе (в 7-9 классах). 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275"/>
        <w:gridCol w:w="1119"/>
        <w:gridCol w:w="2102"/>
      </w:tblGrid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 учебника) 10 класс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(номер работы)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Введение. Структура информатики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Информация. Представление информации (п. 1-2)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1.1)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 (п. 3-4)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1.2)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(п. 5)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1.3)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текста, изображения и звука в компьютере (п. 6)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1.4, 1.5)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 (п. 7, 8)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алгоритмы (п. 9)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2.1)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обработка информации (п. 10)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2.2)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компьютере (п. 11)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Алгоритмы, структуры алгоритмов, структурное программирование (п. 12-14)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 (п. 15-17)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3.1)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Логические величины и выражения, программирование ветвлений (п. 18-20)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3.2, 3.3)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(п. 21, 22)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3.4)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Подпрограммы (п. 23)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3.5)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Работа с массивами (п. 24, 26)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3.6, 3.7)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Работа с символьной информацией (п. 27, 28)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E84DBA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3.8)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E84DBA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8D1129"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129" w:rsidRDefault="008D1129" w:rsidP="00596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76"/>
        <w:gridCol w:w="1158"/>
        <w:gridCol w:w="2096"/>
      </w:tblGrid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 учебника) 11 класс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(номер работы)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И БАЗЫ ДАННЫХ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Системный анализ (п. 1-4)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1.1)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Базы данных (п. 5-9)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4 (Работы 1.3, 1.4, 1.6, 1.7, 1.8)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Организация и услуги Интернета (п. 10-12)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 (Работы 2.1-2.4)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8D1129">
              <w:rPr>
                <w:rFonts w:ascii="Times New Roman" w:hAnsi="Times New Roman" w:cs="Times New Roman"/>
                <w:sz w:val="24"/>
                <w:szCs w:val="24"/>
              </w:rPr>
              <w:t xml:space="preserve"> (п. 13-15)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 (Работы 2.5-2.7)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 (п. 16)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3.1)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 (п. 17)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3.2)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 (п. 19)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3.4)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Моделирование оптимального планирования (п. 20)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3.6)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ИНФОРМАТИКА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 (п. 21, 22)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 и безопасность (п. 23, 24)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129" w:rsidRDefault="008D1129" w:rsidP="00596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129" w:rsidRDefault="008D1129" w:rsidP="008D112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D1129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 курсе изучения Информатике за</w:t>
      </w:r>
      <w:r w:rsidRPr="008D1129">
        <w:rPr>
          <w:rFonts w:ascii="Times New Roman" w:hAnsi="Times New Roman" w:cs="Times New Roman"/>
          <w:sz w:val="24"/>
          <w:szCs w:val="28"/>
        </w:rPr>
        <w:t xml:space="preserve"> 10 классе запланировано 15 практических работ, </w:t>
      </w:r>
      <w:r>
        <w:rPr>
          <w:rFonts w:ascii="Times New Roman" w:hAnsi="Times New Roman" w:cs="Times New Roman"/>
          <w:sz w:val="24"/>
          <w:szCs w:val="28"/>
        </w:rPr>
        <w:t xml:space="preserve">за </w:t>
      </w:r>
      <w:r w:rsidRPr="008D1129">
        <w:rPr>
          <w:rFonts w:ascii="Times New Roman" w:hAnsi="Times New Roman" w:cs="Times New Roman"/>
          <w:sz w:val="24"/>
          <w:szCs w:val="28"/>
        </w:rPr>
        <w:t>11 класс – 18 практических работ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93D91" w:rsidRPr="002D581B" w:rsidRDefault="00393D91" w:rsidP="00393D9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1B">
        <w:rPr>
          <w:rFonts w:ascii="Times New Roman" w:hAnsi="Times New Roman" w:cs="Times New Roman"/>
          <w:sz w:val="24"/>
          <w:szCs w:val="24"/>
        </w:rPr>
        <w:t>Проверка достигаемых учениками образовательных результатов производится в следующих формах:</w:t>
      </w:r>
    </w:p>
    <w:p w:rsidR="00393D91" w:rsidRPr="002D581B" w:rsidRDefault="00393D91" w:rsidP="00393D9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1B">
        <w:rPr>
          <w:rFonts w:ascii="Times New Roman" w:hAnsi="Times New Roman" w:cs="Times New Roman"/>
          <w:sz w:val="24"/>
          <w:szCs w:val="24"/>
        </w:rPr>
        <w:t>текущий рефлексивный самоанализ, контроль и самооценка учащимися выполняемых заданий -  оценка промежуточных достижений используется как инструмент положительной мотивации, для своевременной коррекции деятельности учащихся и учителя; осуществляется по результатам выполнени</w:t>
      </w:r>
      <w:r>
        <w:rPr>
          <w:rFonts w:ascii="Times New Roman" w:hAnsi="Times New Roman" w:cs="Times New Roman"/>
          <w:sz w:val="24"/>
          <w:szCs w:val="24"/>
        </w:rPr>
        <w:t>я учащимися практических заданий</w:t>
      </w:r>
      <w:r w:rsidRPr="002D581B">
        <w:rPr>
          <w:rFonts w:ascii="Times New Roman" w:hAnsi="Times New Roman" w:cs="Times New Roman"/>
          <w:sz w:val="24"/>
          <w:szCs w:val="24"/>
        </w:rPr>
        <w:t>;</w:t>
      </w:r>
    </w:p>
    <w:p w:rsidR="00393D91" w:rsidRDefault="00393D91" w:rsidP="00393D9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81B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D581B">
        <w:rPr>
          <w:rFonts w:ascii="Times New Roman" w:hAnsi="Times New Roman" w:cs="Times New Roman"/>
          <w:sz w:val="24"/>
          <w:szCs w:val="24"/>
        </w:rPr>
        <w:t xml:space="preserve"> учащимися работ друг друга или работ, выполненных в группах;</w:t>
      </w:r>
    </w:p>
    <w:p w:rsidR="00393D91" w:rsidRPr="00393D91" w:rsidRDefault="00393D91" w:rsidP="00393D9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91">
        <w:rPr>
          <w:rFonts w:ascii="Times New Roman" w:hAnsi="Times New Roman" w:cs="Times New Roman"/>
          <w:sz w:val="24"/>
          <w:szCs w:val="24"/>
        </w:rPr>
        <w:t>текущая диагности</w:t>
      </w:r>
      <w:bookmarkStart w:id="0" w:name="_GoBack"/>
      <w:bookmarkEnd w:id="0"/>
      <w:r w:rsidRPr="00393D91">
        <w:rPr>
          <w:rFonts w:ascii="Times New Roman" w:hAnsi="Times New Roman" w:cs="Times New Roman"/>
          <w:sz w:val="24"/>
          <w:szCs w:val="24"/>
        </w:rPr>
        <w:t>ка и оценка учителем деятельности школьников.</w:t>
      </w:r>
    </w:p>
    <w:sectPr w:rsidR="00393D91" w:rsidRPr="00393D91" w:rsidSect="004E018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691"/>
    <w:multiLevelType w:val="multilevel"/>
    <w:tmpl w:val="0E645AD6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 w15:restartNumberingAfterBreak="0">
    <w:nsid w:val="394B310E"/>
    <w:multiLevelType w:val="hybridMultilevel"/>
    <w:tmpl w:val="DA44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4C2A"/>
    <w:multiLevelType w:val="hybridMultilevel"/>
    <w:tmpl w:val="7E2E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00E4D"/>
    <w:multiLevelType w:val="hybridMultilevel"/>
    <w:tmpl w:val="B412BD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C0E6DEA"/>
    <w:multiLevelType w:val="hybridMultilevel"/>
    <w:tmpl w:val="8264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A3"/>
    <w:rsid w:val="002509B8"/>
    <w:rsid w:val="00347BA3"/>
    <w:rsid w:val="00393D91"/>
    <w:rsid w:val="004E0181"/>
    <w:rsid w:val="00596CE8"/>
    <w:rsid w:val="008D1129"/>
    <w:rsid w:val="00C86C3C"/>
    <w:rsid w:val="00D43EC8"/>
    <w:rsid w:val="00E72B73"/>
    <w:rsid w:val="00E84DBA"/>
    <w:rsid w:val="00E901B0"/>
    <w:rsid w:val="00F83718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E2AA"/>
  <w15:docId w15:val="{E9EE7915-801E-4017-B43C-7F53B45D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C8"/>
  </w:style>
  <w:style w:type="paragraph" w:styleId="1">
    <w:name w:val="heading 1"/>
    <w:basedOn w:val="a"/>
    <w:link w:val="10"/>
    <w:uiPriority w:val="9"/>
    <w:qFormat/>
    <w:rsid w:val="00347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7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B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47B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93D91"/>
    <w:pPr>
      <w:suppressAutoHyphens/>
      <w:spacing w:after="120"/>
    </w:pPr>
    <w:rPr>
      <w:rFonts w:ascii="Calibri" w:eastAsia="Times New Roman" w:hAnsi="Calibri" w:cs="Calibri"/>
      <w:lang w:val="x-none" w:eastAsia="zh-CN"/>
    </w:rPr>
  </w:style>
  <w:style w:type="character" w:customStyle="1" w:styleId="a6">
    <w:name w:val="Основной текст Знак"/>
    <w:basedOn w:val="a0"/>
    <w:link w:val="a5"/>
    <w:rsid w:val="00393D91"/>
    <w:rPr>
      <w:rFonts w:ascii="Calibri" w:eastAsia="Times New Roman" w:hAnsi="Calibri" w:cs="Calibri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9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19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6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0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70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85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603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61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64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40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6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577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669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0511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79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198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185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644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4676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4701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363063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9949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tehno_133</dc:creator>
  <cp:lastModifiedBy>klish</cp:lastModifiedBy>
  <cp:revision>3</cp:revision>
  <cp:lastPrinted>2018-11-19T14:27:00Z</cp:lastPrinted>
  <dcterms:created xsi:type="dcterms:W3CDTF">2022-10-10T12:56:00Z</dcterms:created>
  <dcterms:modified xsi:type="dcterms:W3CDTF">2022-10-10T16:57:00Z</dcterms:modified>
</cp:coreProperties>
</file>