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FA" w:rsidRPr="007B2FFA" w:rsidRDefault="007B2FFA" w:rsidP="007B2FFA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2"/>
          <w:szCs w:val="28"/>
        </w:rPr>
      </w:pPr>
      <w:bookmarkStart w:id="0" w:name="_GoBack"/>
      <w:bookmarkEnd w:id="0"/>
      <w:r w:rsidRPr="007B2FFA">
        <w:rPr>
          <w:b/>
          <w:bCs/>
          <w:sz w:val="22"/>
          <w:szCs w:val="28"/>
        </w:rPr>
        <w:t>АННОТАЦИЯ К РАБОЧЕЙ ПРОГРАММЕ</w:t>
      </w:r>
    </w:p>
    <w:p w:rsidR="007B2FFA" w:rsidRPr="007B2FFA" w:rsidRDefault="007B2FFA" w:rsidP="007B2FF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B2FFA">
        <w:rPr>
          <w:b/>
          <w:bCs/>
        </w:rPr>
        <w:t xml:space="preserve">по русскому языку под </w:t>
      </w:r>
      <w:proofErr w:type="gramStart"/>
      <w:r w:rsidRPr="007B2FFA">
        <w:rPr>
          <w:b/>
          <w:bCs/>
        </w:rPr>
        <w:t xml:space="preserve">редакцией  </w:t>
      </w:r>
      <w:r w:rsidRPr="007B2FFA">
        <w:rPr>
          <w:b/>
        </w:rPr>
        <w:t>А.И.</w:t>
      </w:r>
      <w:proofErr w:type="gramEnd"/>
      <w:r w:rsidRPr="007B2FFA">
        <w:rPr>
          <w:b/>
        </w:rPr>
        <w:t xml:space="preserve"> Власенкова, Л.М. </w:t>
      </w:r>
      <w:proofErr w:type="spellStart"/>
      <w:r w:rsidRPr="007B2FFA">
        <w:rPr>
          <w:b/>
        </w:rPr>
        <w:t>Рыбченковой,А.Г.Нарушевич</w:t>
      </w:r>
      <w:proofErr w:type="spellEnd"/>
    </w:p>
    <w:p w:rsidR="007B2FFA" w:rsidRPr="007B2FFA" w:rsidRDefault="007B2FFA" w:rsidP="007B2FFA">
      <w:pPr>
        <w:pStyle w:val="a3"/>
        <w:spacing w:before="0" w:beforeAutospacing="0" w:after="0" w:afterAutospacing="0"/>
        <w:jc w:val="center"/>
      </w:pPr>
      <w:r w:rsidRPr="007B2FFA">
        <w:rPr>
          <w:b/>
          <w:bCs/>
          <w:sz w:val="22"/>
          <w:szCs w:val="28"/>
        </w:rPr>
        <w:t>в 10-11классах</w:t>
      </w:r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  <w:r w:rsidRPr="007B2FFA">
        <w:rPr>
          <w:rFonts w:ascii="Times New Roman" w:hAnsi="Times New Roman" w:cs="Times New Roman"/>
          <w:sz w:val="24"/>
          <w:szCs w:val="24"/>
        </w:rPr>
        <w:t xml:space="preserve">  Рабочая программа составлена в соответствии с требованиями ФГОС СОО, сохраняет преемственность с программой ООО по данному предмету, построена с учётом принципов системно-</w:t>
      </w:r>
      <w:proofErr w:type="spellStart"/>
      <w:r w:rsidRPr="007B2FF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B2FFA">
        <w:rPr>
          <w:rFonts w:ascii="Times New Roman" w:hAnsi="Times New Roman" w:cs="Times New Roman"/>
          <w:sz w:val="24"/>
          <w:szCs w:val="24"/>
        </w:rPr>
        <w:t xml:space="preserve"> подхода, научности, доступности, ориентирована на достижение личностных, </w:t>
      </w:r>
      <w:proofErr w:type="spellStart"/>
      <w:r w:rsidRPr="007B2FF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B2FFA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обучения.</w:t>
      </w:r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  <w:r w:rsidRPr="007B2FFA">
        <w:rPr>
          <w:rFonts w:ascii="Times New Roman" w:hAnsi="Times New Roman" w:cs="Times New Roman"/>
          <w:sz w:val="24"/>
          <w:szCs w:val="24"/>
        </w:rPr>
        <w:t xml:space="preserve">  Рабочая программа разработана на основе авторской   программы А.И. Власенкова, Л.М. </w:t>
      </w:r>
      <w:proofErr w:type="spellStart"/>
      <w:proofErr w:type="gramStart"/>
      <w:r w:rsidRPr="007B2FFA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7B2F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2FF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B2FFA">
        <w:rPr>
          <w:rFonts w:ascii="Times New Roman" w:hAnsi="Times New Roman" w:cs="Times New Roman"/>
          <w:sz w:val="24"/>
          <w:szCs w:val="24"/>
        </w:rPr>
        <w:t>Г.Нарушевич</w:t>
      </w:r>
      <w:proofErr w:type="spellEnd"/>
      <w:r w:rsidRPr="007B2FFA">
        <w:rPr>
          <w:rFonts w:ascii="Times New Roman" w:hAnsi="Times New Roman" w:cs="Times New Roman"/>
          <w:sz w:val="24"/>
          <w:szCs w:val="24"/>
        </w:rPr>
        <w:t>(базовый уровень): Русский язык. Программы общеобразовательных организаций.- М.: Просвещение, 2015;</w:t>
      </w:r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  <w:r w:rsidRPr="007B2FFA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целей:     </w:t>
      </w:r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  <w:r w:rsidRPr="007B2FFA">
        <w:rPr>
          <w:rFonts w:ascii="Times New Roman" w:hAnsi="Times New Roman" w:cs="Times New Roman"/>
          <w:sz w:val="24"/>
          <w:szCs w:val="24"/>
        </w:rPr>
        <w:t>воспитание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  <w:r w:rsidRPr="007B2FFA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  <w:r w:rsidRPr="007B2FFA">
        <w:rPr>
          <w:rFonts w:ascii="Times New Roman" w:hAnsi="Times New Roman" w:cs="Times New Roman"/>
          <w:sz w:val="24"/>
          <w:szCs w:val="24"/>
        </w:rPr>
        <w:t>освоение знаний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  <w:r w:rsidRPr="007B2FFA">
        <w:rPr>
          <w:rFonts w:ascii="Times New Roman" w:hAnsi="Times New Roman" w:cs="Times New Roman"/>
          <w:sz w:val="24"/>
          <w:szCs w:val="24"/>
        </w:rPr>
        <w:t>овладение умениями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  <w:r w:rsidRPr="007B2FFA">
        <w:rPr>
          <w:rFonts w:ascii="Times New Roman" w:hAnsi="Times New Roman" w:cs="Times New Roman"/>
          <w:sz w:val="24"/>
          <w:szCs w:val="24"/>
        </w:rPr>
        <w:t>применение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  <w:r w:rsidRPr="007B2FFA">
        <w:rPr>
          <w:rFonts w:ascii="Times New Roman" w:hAnsi="Times New Roman" w:cs="Times New Roman"/>
          <w:sz w:val="24"/>
          <w:szCs w:val="24"/>
        </w:rPr>
        <w:t xml:space="preserve">Уровень изучения: (базовый или </w:t>
      </w:r>
      <w:proofErr w:type="gramStart"/>
      <w:r w:rsidRPr="007B2FFA">
        <w:rPr>
          <w:rFonts w:ascii="Times New Roman" w:hAnsi="Times New Roman" w:cs="Times New Roman"/>
          <w:sz w:val="24"/>
          <w:szCs w:val="24"/>
        </w:rPr>
        <w:t>углублённый )</w:t>
      </w:r>
      <w:proofErr w:type="gramEnd"/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  <w:r w:rsidRPr="007B2FFA">
        <w:rPr>
          <w:rFonts w:ascii="Times New Roman" w:hAnsi="Times New Roman" w:cs="Times New Roman"/>
          <w:sz w:val="24"/>
          <w:szCs w:val="24"/>
        </w:rPr>
        <w:t>Учебно-методический комплекс: Основной учебник:</w:t>
      </w:r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2FFA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7B2FFA">
        <w:rPr>
          <w:rFonts w:ascii="Times New Roman" w:hAnsi="Times New Roman" w:cs="Times New Roman"/>
          <w:sz w:val="24"/>
          <w:szCs w:val="24"/>
        </w:rPr>
        <w:t xml:space="preserve"> Л. М., </w:t>
      </w:r>
      <w:proofErr w:type="spellStart"/>
      <w:proofErr w:type="gramStart"/>
      <w:r w:rsidRPr="007B2FFA">
        <w:rPr>
          <w:rFonts w:ascii="Times New Roman" w:hAnsi="Times New Roman" w:cs="Times New Roman"/>
          <w:sz w:val="24"/>
          <w:szCs w:val="24"/>
        </w:rPr>
        <w:t>А.И.Власенков</w:t>
      </w:r>
      <w:proofErr w:type="spellEnd"/>
      <w:r w:rsidRPr="007B2F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2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FA">
        <w:rPr>
          <w:rFonts w:ascii="Times New Roman" w:hAnsi="Times New Roman" w:cs="Times New Roman"/>
          <w:sz w:val="24"/>
          <w:szCs w:val="24"/>
        </w:rPr>
        <w:t>А.Г.Нарушевич</w:t>
      </w:r>
      <w:proofErr w:type="spellEnd"/>
      <w:r w:rsidRPr="007B2FFA">
        <w:rPr>
          <w:rFonts w:ascii="Times New Roman" w:hAnsi="Times New Roman" w:cs="Times New Roman"/>
          <w:sz w:val="24"/>
          <w:szCs w:val="24"/>
        </w:rPr>
        <w:t xml:space="preserve"> и др. Русский язык 10-11 класс. Базовый уровень. М.: Просвещение, 2019</w:t>
      </w:r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  <w:r w:rsidRPr="007B2FFA">
        <w:rPr>
          <w:rFonts w:ascii="Times New Roman" w:hAnsi="Times New Roman" w:cs="Times New Roman"/>
          <w:sz w:val="24"/>
          <w:szCs w:val="24"/>
        </w:rPr>
        <w:t>Дополнительное пособие:</w:t>
      </w:r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  <w:r w:rsidRPr="007B2FFA">
        <w:rPr>
          <w:rFonts w:ascii="Times New Roman" w:hAnsi="Times New Roman" w:cs="Times New Roman"/>
          <w:sz w:val="24"/>
          <w:szCs w:val="24"/>
        </w:rPr>
        <w:t>Греков В. Ф., Крючков С. Е., Чешко Л. А. Пособие для занятий по русскому языку в старших классах средней школы. М.: Просвещение,2014</w:t>
      </w:r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2FFA">
        <w:rPr>
          <w:rFonts w:ascii="Times New Roman" w:hAnsi="Times New Roman" w:cs="Times New Roman"/>
          <w:sz w:val="24"/>
          <w:szCs w:val="24"/>
        </w:rPr>
        <w:t>С.В.Драбкина</w:t>
      </w:r>
      <w:proofErr w:type="spellEnd"/>
      <w:r w:rsidRPr="007B2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FFA">
        <w:rPr>
          <w:rFonts w:ascii="Times New Roman" w:hAnsi="Times New Roman" w:cs="Times New Roman"/>
          <w:sz w:val="24"/>
          <w:szCs w:val="24"/>
        </w:rPr>
        <w:t>Д.И.Субботин</w:t>
      </w:r>
      <w:proofErr w:type="spellEnd"/>
      <w:r w:rsidRPr="007B2FFA">
        <w:rPr>
          <w:rFonts w:ascii="Times New Roman" w:hAnsi="Times New Roman" w:cs="Times New Roman"/>
          <w:sz w:val="24"/>
          <w:szCs w:val="24"/>
        </w:rPr>
        <w:t>. Русский язык. Единый государственный экзамен. Готовимся к итоговой аттестации. М.- Из-во «Интеллект – центр», 2019 г</w:t>
      </w:r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  <w:r w:rsidRPr="007B2FFA">
        <w:rPr>
          <w:rFonts w:ascii="Times New Roman" w:hAnsi="Times New Roman" w:cs="Times New Roman"/>
          <w:sz w:val="24"/>
          <w:szCs w:val="24"/>
        </w:rPr>
        <w:lastRenderedPageBreak/>
        <w:t>В соответствии с учебным планом школы на изучение данной программы выделено 68 часов: из расчета 34 часа в 10 классе (1 час в неделю), 34 часа в 11 классе (1 час в неделю)</w:t>
      </w:r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  <w:r w:rsidRPr="007B2FFA">
        <w:rPr>
          <w:rFonts w:ascii="Times New Roman" w:hAnsi="Times New Roman" w:cs="Times New Roman"/>
          <w:sz w:val="24"/>
          <w:szCs w:val="24"/>
        </w:rPr>
        <w:t>Программа включает следующие разделы:</w:t>
      </w:r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  <w:r w:rsidRPr="007B2FFA">
        <w:rPr>
          <w:rFonts w:ascii="Times New Roman" w:hAnsi="Times New Roman" w:cs="Times New Roman"/>
          <w:sz w:val="24"/>
          <w:szCs w:val="24"/>
        </w:rPr>
        <w:t>Пояснительная записка с учётом специфики учебного предмета</w:t>
      </w:r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  <w:r w:rsidRPr="007B2FFA">
        <w:rPr>
          <w:rFonts w:ascii="Times New Roman" w:hAnsi="Times New Roman" w:cs="Times New Roman"/>
          <w:sz w:val="24"/>
          <w:szCs w:val="24"/>
        </w:rPr>
        <w:t xml:space="preserve">Планируемые личностные, </w:t>
      </w:r>
      <w:proofErr w:type="spellStart"/>
      <w:r w:rsidRPr="007B2FF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B2FFA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7B2FFA" w:rsidRPr="007B2FFA" w:rsidRDefault="007B2FFA" w:rsidP="007B2FFA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7B2FFA">
        <w:rPr>
          <w:rFonts w:ascii="Times New Roman" w:hAnsi="Times New Roman" w:cs="Times New Roman"/>
          <w:sz w:val="24"/>
          <w:szCs w:val="24"/>
        </w:rPr>
        <w:t>Содержание учебного предмета, курса</w:t>
      </w:r>
      <w:r w:rsidRPr="007B2FFA">
        <w:rPr>
          <w:rFonts w:ascii="Times New Roman" w:hAnsi="Times New Roman" w:cs="Times New Roman"/>
          <w:sz w:val="24"/>
          <w:szCs w:val="24"/>
        </w:rPr>
        <w:tab/>
      </w:r>
    </w:p>
    <w:p w:rsidR="007B2FFA" w:rsidRPr="007B2FFA" w:rsidRDefault="007B2FFA" w:rsidP="007B2FFA">
      <w:pPr>
        <w:rPr>
          <w:rFonts w:ascii="Times New Roman" w:hAnsi="Times New Roman" w:cs="Times New Roman"/>
          <w:sz w:val="24"/>
          <w:szCs w:val="24"/>
        </w:rPr>
      </w:pPr>
      <w:r w:rsidRPr="007B2FFA">
        <w:rPr>
          <w:rFonts w:ascii="Times New Roman" w:hAnsi="Times New Roman" w:cs="Times New Roman"/>
          <w:sz w:val="24"/>
          <w:szCs w:val="24"/>
        </w:rPr>
        <w:t>Календарно-тематическое планирование на текущий учебный год</w:t>
      </w:r>
    </w:p>
    <w:p w:rsidR="009425BB" w:rsidRDefault="009425BB"/>
    <w:sectPr w:rsidR="0094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FA"/>
    <w:rsid w:val="007B221E"/>
    <w:rsid w:val="007B2FFA"/>
    <w:rsid w:val="0094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75199-F9EF-4D18-B093-ABC22248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7994ABC20C4AA8C8D146AC6C4DD9" ma:contentTypeVersion="0" ma:contentTypeDescription="Создание документа." ma:contentTypeScope="" ma:versionID="68c31b41f21dd2fc25d49aea691d11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EDDF7-26F5-460A-9B17-8326BD7BA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645CBC-F74B-4948-82A3-53ED96626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E9FCB-E0A7-4456-B874-30795A9BC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2022-10-10T10:58:00Z</dcterms:created>
  <dcterms:modified xsi:type="dcterms:W3CDTF">2022-10-10T10:58:00Z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0x010100F37E7994ABC20C4AA8C8D146AC6C4DD9</vt:lpwstr>
  </property>
</Properties>
</file>