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15" w:rsidRPr="001C2315" w:rsidRDefault="001C2315" w:rsidP="001C2315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 w:rsidRPr="001C2315">
        <w:rPr>
          <w:rFonts w:ascii="Times New Roman" w:hAnsi="Times New Roman"/>
          <w:lang w:val="ru-RU"/>
        </w:rPr>
        <w:t xml:space="preserve">Аннотация к программе учебного предмета </w:t>
      </w:r>
      <w:r w:rsidRPr="001C2315">
        <w:rPr>
          <w:rFonts w:ascii="Times New Roman" w:hAnsi="Times New Roman"/>
          <w:b/>
          <w:lang w:val="ru-RU"/>
        </w:rPr>
        <w:t>География</w:t>
      </w:r>
    </w:p>
    <w:p w:rsidR="00E72545" w:rsidRPr="005F50EB" w:rsidRDefault="001C2315" w:rsidP="005F50EB">
      <w:pPr>
        <w:jc w:val="center"/>
        <w:rPr>
          <w:rFonts w:ascii="Times New Roman" w:hAnsi="Times New Roman"/>
          <w:b/>
          <w:lang w:val="ru-RU"/>
        </w:rPr>
      </w:pPr>
      <w:r w:rsidRPr="005F50EB">
        <w:rPr>
          <w:rFonts w:ascii="Times New Roman" w:hAnsi="Times New Roman"/>
          <w:b/>
          <w:lang w:val="ru-RU"/>
        </w:rPr>
        <w:t>5-9 класс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Каждый учебный предмет или совокупность учебных предметов является отражением научного знания о соответствующей области окружающей действительности. Поэтому если в начальной школе на первое место выдвигается учебная деятельность, связанная с формированием учиться, адаптироваться в коллективе, читать, писать и считать, то в основной школе учащиеся овладевают элементами научного знания и учебной деятельностью, лежащими в основе формирования познавательной, коммуникативной, ценностно-ориентационной, эстетической, технико-технологической, физической культуры, формируемой в процессе изучения совокупности учебных предметов.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При этом универсальные учебные действия формируются в результате взаимодействия всех учебных предметов и их циклов, в каждом из которых преобладают определенные виды деятельности и соответственно определенные учебные действия. В предметах естественно-математического цикла ведущую роль играет познавательная деятельность и соответствующие ей познавательные учебные действия; в предметах коммуникативного цикла – коммуникативная деятельность и соответствующие ей учебные действия.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 В связи с этим для основной школы в разных учебных курсах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  Основная особенность подросткового возраста – начало перехода от детства к взрослости. В возрасте от 11 до 14-15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 На этапе основного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материал. Эти умения ведут к формированию познавательных потребностей и развитию познавательных способностей.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</w:t>
      </w:r>
      <w:r w:rsidRPr="001C2315">
        <w:rPr>
          <w:rFonts w:ascii="Times New Roman" w:hAnsi="Times New Roman"/>
          <w:b/>
          <w:szCs w:val="24"/>
          <w:lang w:val="ru-RU"/>
        </w:rPr>
        <w:t xml:space="preserve">Целями </w:t>
      </w:r>
      <w:r w:rsidRPr="001C2315">
        <w:rPr>
          <w:rFonts w:ascii="Times New Roman" w:hAnsi="Times New Roman"/>
          <w:szCs w:val="24"/>
          <w:lang w:val="ru-RU"/>
        </w:rPr>
        <w:t>изучения географии в основной школе являются: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формирование системы географических знаний как компонента научной картины мира;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понимание главных особенностей взаимодействия природы и общества на современном этапе его развития, значения охраны 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</w:t>
      </w:r>
      <w:r w:rsidRPr="001C2315">
        <w:rPr>
          <w:rFonts w:ascii="Times New Roman" w:hAnsi="Times New Roman"/>
          <w:szCs w:val="24"/>
          <w:lang w:val="ru-RU"/>
        </w:rPr>
        <w:lastRenderedPageBreak/>
        <w:t>зависимости проблем адаптации и здоровья человека от географических условий проживания;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</w:t>
      </w:r>
    </w:p>
    <w:p w:rsidR="001C2315" w:rsidRPr="001C2315" w:rsidRDefault="001C2315" w:rsidP="001C2315">
      <w:pPr>
        <w:pStyle w:val="a9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формирование навыков и умений безопасного и экологически целесообразного поведения в окружающей среде. 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1C2315" w:rsidRPr="001C2315" w:rsidRDefault="001C2315" w:rsidP="001C2315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1C2315">
        <w:rPr>
          <w:rFonts w:ascii="Times New Roman" w:hAnsi="Times New Roman"/>
          <w:b/>
          <w:szCs w:val="24"/>
          <w:lang w:val="ru-RU"/>
        </w:rPr>
        <w:t>Общая характеристика учебного предмета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География в основной школе –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размещения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Построение учебного содержания курса осуществляется по принципу его логической   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влиянии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особенности их жизни и хозяйственной деятельности в различных природных условиях.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1C2315" w:rsidRPr="001C2315" w:rsidRDefault="001C2315" w:rsidP="001C2315">
      <w:pPr>
        <w:pStyle w:val="a9"/>
        <w:jc w:val="center"/>
        <w:rPr>
          <w:rStyle w:val="submenu-table"/>
          <w:b/>
          <w:bCs/>
          <w:color w:val="000000"/>
          <w:lang w:val="ru-RU"/>
        </w:rPr>
      </w:pPr>
    </w:p>
    <w:p w:rsidR="001C2315" w:rsidRPr="001C2315" w:rsidRDefault="001C2315" w:rsidP="001C2315">
      <w:pPr>
        <w:pStyle w:val="a9"/>
        <w:jc w:val="center"/>
        <w:rPr>
          <w:rStyle w:val="submenu-table"/>
          <w:rFonts w:ascii="Times New Roman" w:hAnsi="Times New Roman"/>
          <w:b/>
          <w:bCs/>
          <w:color w:val="000000"/>
          <w:szCs w:val="24"/>
          <w:lang w:val="ru-RU"/>
        </w:rPr>
      </w:pPr>
      <w:r w:rsidRPr="001C2315">
        <w:rPr>
          <w:rStyle w:val="submenu-table"/>
          <w:rFonts w:ascii="Times New Roman" w:hAnsi="Times New Roman"/>
          <w:b/>
          <w:bCs/>
          <w:color w:val="000000"/>
          <w:szCs w:val="24"/>
          <w:lang w:val="ru-RU"/>
        </w:rPr>
        <w:t>Место предмета географии в учебном плане</w:t>
      </w:r>
    </w:p>
    <w:p w:rsidR="001C2315" w:rsidRPr="001C2315" w:rsidRDefault="001C2315" w:rsidP="001C2315">
      <w:pPr>
        <w:pStyle w:val="a9"/>
        <w:jc w:val="both"/>
        <w:rPr>
          <w:rStyle w:val="submenu-table"/>
          <w:rFonts w:ascii="Times New Roman" w:hAnsi="Times New Roman"/>
          <w:bCs/>
          <w:color w:val="000000"/>
          <w:szCs w:val="24"/>
          <w:lang w:val="ru-RU"/>
        </w:rPr>
      </w:pPr>
      <w:r w:rsidRPr="001C2315">
        <w:rPr>
          <w:rStyle w:val="submenu-table"/>
          <w:rFonts w:ascii="Times New Roman" w:hAnsi="Times New Roman"/>
          <w:bCs/>
          <w:color w:val="000000"/>
          <w:szCs w:val="24"/>
          <w:lang w:val="ru-RU"/>
        </w:rPr>
        <w:t xml:space="preserve">В соответствии с учебным планом школы на изучение </w:t>
      </w:r>
      <w:proofErr w:type="gramStart"/>
      <w:r w:rsidRPr="001C2315">
        <w:rPr>
          <w:rStyle w:val="submenu-table"/>
          <w:rFonts w:ascii="Times New Roman" w:hAnsi="Times New Roman"/>
          <w:bCs/>
          <w:color w:val="000000"/>
          <w:szCs w:val="24"/>
          <w:lang w:val="ru-RU"/>
        </w:rPr>
        <w:t>географии  в</w:t>
      </w:r>
      <w:proofErr w:type="gramEnd"/>
      <w:r w:rsidRPr="001C2315">
        <w:rPr>
          <w:rStyle w:val="submenu-table"/>
          <w:rFonts w:ascii="Times New Roman" w:hAnsi="Times New Roman"/>
          <w:bCs/>
          <w:color w:val="000000"/>
          <w:szCs w:val="24"/>
          <w:lang w:val="ru-RU"/>
        </w:rPr>
        <w:t xml:space="preserve"> 5-9 классах отводится 278 часов, в том числе в 5 классе- 35 часов (1 час в неделю), в 6 классе -  35 часов ( 1 час в неделю), в 7 классе – 70 часов ( 2 часа в неделю), в 8 классе – 70 часов ( 2 часа в неделю), в 9 классе 68 часов ( 2 часа в неделю)</w:t>
      </w:r>
    </w:p>
    <w:p w:rsidR="001C2315" w:rsidRPr="001C2315" w:rsidRDefault="001C2315" w:rsidP="001C2315">
      <w:pPr>
        <w:pStyle w:val="a9"/>
        <w:jc w:val="both"/>
        <w:rPr>
          <w:rStyle w:val="submenu-table"/>
          <w:rFonts w:ascii="Times New Roman" w:hAnsi="Times New Roman"/>
          <w:bCs/>
          <w:color w:val="000000"/>
          <w:szCs w:val="24"/>
          <w:lang w:val="ru-RU"/>
        </w:rPr>
      </w:pPr>
    </w:p>
    <w:p w:rsidR="001C2315" w:rsidRPr="001C2315" w:rsidRDefault="001C2315" w:rsidP="001C2315">
      <w:pPr>
        <w:pStyle w:val="a9"/>
        <w:jc w:val="center"/>
        <w:rPr>
          <w:lang w:val="ru-RU"/>
        </w:rPr>
      </w:pPr>
      <w:r w:rsidRPr="001C2315">
        <w:rPr>
          <w:rFonts w:ascii="Times New Roman" w:hAnsi="Times New Roman"/>
          <w:b/>
          <w:szCs w:val="24"/>
          <w:lang w:val="ru-RU"/>
        </w:rPr>
        <w:t>Ценностные ориентиры содержания учебного предмета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</w:t>
      </w:r>
      <w:r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1C2315">
        <w:rPr>
          <w:rFonts w:ascii="Times New Roman" w:hAnsi="Times New Roman"/>
          <w:b/>
          <w:bCs/>
          <w:szCs w:val="24"/>
          <w:shd w:val="clear" w:color="auto" w:fill="FFFFFF"/>
          <w:lang w:val="ru-RU"/>
        </w:rPr>
        <w:t>как основы воспитания, духовно-нравственного</w:t>
      </w:r>
      <w:r>
        <w:rPr>
          <w:rStyle w:val="apple-converted-space"/>
          <w:rFonts w:ascii="Times New Roman" w:hAnsi="Times New Roman"/>
          <w:b/>
          <w:bCs/>
          <w:color w:val="000000"/>
          <w:szCs w:val="24"/>
          <w:shd w:val="clear" w:color="auto" w:fill="FFFFFF"/>
        </w:rPr>
        <w:t> </w:t>
      </w:r>
      <w:r w:rsidRPr="001C2315">
        <w:rPr>
          <w:rFonts w:ascii="Times New Roman" w:hAnsi="Times New Roman"/>
          <w:b/>
          <w:bCs/>
          <w:szCs w:val="24"/>
          <w:shd w:val="clear" w:color="auto" w:fill="FFFFFF"/>
          <w:lang w:val="ru-RU"/>
        </w:rPr>
        <w:t xml:space="preserve">развития и социализации подрастающего </w:t>
      </w:r>
      <w:r w:rsidRPr="001C2315">
        <w:rPr>
          <w:rFonts w:ascii="Times New Roman" w:hAnsi="Times New Roman"/>
          <w:b/>
          <w:bCs/>
          <w:szCs w:val="24"/>
          <w:shd w:val="clear" w:color="auto" w:fill="FFFFFF"/>
          <w:lang w:val="ru-RU"/>
        </w:rPr>
        <w:lastRenderedPageBreak/>
        <w:t>поколения.</w:t>
      </w:r>
      <w:r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В ходе обучения географии у выпускников основной школы должны быть сформированы: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ценностные ориентации, отражающие их индивидуально-личностные позиции: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- осознание выдающейся роли и места России как части мирового географического пространства;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- 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shd w:val="clear" w:color="auto" w:fill="FFFFFF"/>
          <w:lang w:val="ru-RU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1C2315" w:rsidRPr="001C2315" w:rsidRDefault="001C2315" w:rsidP="001C2315">
      <w:pPr>
        <w:pStyle w:val="a9"/>
        <w:jc w:val="both"/>
        <w:rPr>
          <w:rStyle w:val="submenu-table"/>
          <w:bCs/>
          <w:color w:val="000000"/>
          <w:lang w:val="ru-RU"/>
        </w:rPr>
      </w:pPr>
    </w:p>
    <w:p w:rsidR="001C2315" w:rsidRPr="001C2315" w:rsidRDefault="001C2315" w:rsidP="001C2315">
      <w:pPr>
        <w:pStyle w:val="a9"/>
        <w:jc w:val="center"/>
        <w:rPr>
          <w:b/>
          <w:lang w:val="ru-RU"/>
        </w:rPr>
      </w:pPr>
      <w:r w:rsidRPr="001C2315">
        <w:rPr>
          <w:rFonts w:ascii="Times New Roman" w:hAnsi="Times New Roman"/>
          <w:b/>
          <w:szCs w:val="24"/>
          <w:lang w:val="ru-RU"/>
        </w:rPr>
        <w:t>Требования к результатам обучения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b/>
          <w:szCs w:val="24"/>
          <w:lang w:val="ru-RU"/>
        </w:rPr>
        <w:t xml:space="preserve">   Личностным результатом</w:t>
      </w:r>
      <w:r w:rsidRPr="001C2315">
        <w:rPr>
          <w:rFonts w:ascii="Times New Roman" w:hAnsi="Times New Roman"/>
          <w:szCs w:val="24"/>
          <w:lang w:val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b/>
          <w:szCs w:val="24"/>
          <w:lang w:val="ru-RU"/>
        </w:rPr>
        <w:t xml:space="preserve">       </w:t>
      </w:r>
      <w:r w:rsidRPr="001C2315">
        <w:rPr>
          <w:rFonts w:ascii="Times New Roman" w:hAnsi="Times New Roman"/>
          <w:szCs w:val="24"/>
          <w:lang w:val="ru-RU"/>
        </w:rPr>
        <w:t>Важнейшие личностные результаты обучения географии: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ценностные ориентации выпускников основной школы, отражающие их индивидуально-личностные позиции: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-    осознание себя как члена общества на глобальном, региональном и локальном уровнях      (житель планеты Земля, гражданин Российской Федерации, житель конкретного       региона);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-  представление о России как субъекте мирового географического пространства, ее месте и роли в современном мире;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-  осознание единого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-   осознание значимости и общности глобальных проблем человечества;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гармонично развитые социальные чувства и качества: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1C2315" w:rsidRPr="001C2315" w:rsidRDefault="001C2315" w:rsidP="001C2315">
      <w:pPr>
        <w:pStyle w:val="a9"/>
        <w:ind w:left="720" w:hanging="72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-    патриотизм, любовь к своей местности, своему региону, своей стране;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образовательные результаты – овладение на уровне  общего образования законченной системы географических знаний и умений, навыками их применения в различных жизненных ситуациях.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</w:t>
      </w:r>
      <w:proofErr w:type="spellStart"/>
      <w:r w:rsidRPr="001C2315">
        <w:rPr>
          <w:rFonts w:ascii="Times New Roman" w:hAnsi="Times New Roman"/>
          <w:b/>
          <w:szCs w:val="24"/>
          <w:lang w:val="ru-RU"/>
        </w:rPr>
        <w:t>Метапредметные</w:t>
      </w:r>
      <w:proofErr w:type="spellEnd"/>
      <w:r w:rsidRPr="001C2315">
        <w:rPr>
          <w:rFonts w:ascii="Times New Roman" w:hAnsi="Times New Roman"/>
          <w:b/>
          <w:szCs w:val="24"/>
          <w:lang w:val="ru-RU"/>
        </w:rPr>
        <w:t xml:space="preserve"> результаты</w:t>
      </w:r>
      <w:r w:rsidRPr="001C2315">
        <w:rPr>
          <w:rFonts w:ascii="Times New Roman" w:hAnsi="Times New Roman"/>
          <w:szCs w:val="24"/>
          <w:lang w:val="ru-RU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-  познавательных интересов, интеллектуальных и творческих способностей учащихся,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- 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- 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lastRenderedPageBreak/>
        <w:t xml:space="preserve">         Кроме того, к </w:t>
      </w:r>
      <w:proofErr w:type="spellStart"/>
      <w:r w:rsidRPr="001C2315">
        <w:rPr>
          <w:rFonts w:ascii="Times New Roman" w:hAnsi="Times New Roman"/>
          <w:szCs w:val="24"/>
          <w:lang w:val="ru-RU"/>
        </w:rPr>
        <w:t>метапредметным</w:t>
      </w:r>
      <w:proofErr w:type="spellEnd"/>
      <w:r w:rsidRPr="001C2315">
        <w:rPr>
          <w:rFonts w:ascii="Times New Roman" w:hAnsi="Times New Roman"/>
          <w:szCs w:val="24"/>
          <w:lang w:val="ru-RU"/>
        </w:rPr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 взаимодействия;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умение оценивать с позиций социальных норм собственные поступки и поступки других людей;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</w:t>
      </w:r>
    </w:p>
    <w:p w:rsidR="001C2315" w:rsidRPr="001C2315" w:rsidRDefault="001C2315" w:rsidP="001C2315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C2315" w:rsidRPr="001C2315" w:rsidRDefault="001C2315" w:rsidP="001C2315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       </w:t>
      </w:r>
      <w:r w:rsidRPr="001C2315">
        <w:rPr>
          <w:rFonts w:ascii="Times New Roman" w:hAnsi="Times New Roman"/>
          <w:b/>
          <w:szCs w:val="24"/>
          <w:lang w:val="ru-RU"/>
        </w:rPr>
        <w:t>Предметными результатами</w:t>
      </w:r>
      <w:r w:rsidRPr="001C2315">
        <w:rPr>
          <w:rFonts w:ascii="Times New Roman" w:hAnsi="Times New Roman"/>
          <w:szCs w:val="24"/>
          <w:lang w:val="ru-RU"/>
        </w:rPr>
        <w:t xml:space="preserve"> освоения выпускниками основной школы программы по географии являются: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понимание роста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 xml:space="preserve">представление о современной географической научной картине мира и владение основами </w:t>
      </w:r>
      <w:r>
        <w:rPr>
          <w:rFonts w:ascii="Times New Roman" w:hAnsi="Times New Roman"/>
          <w:szCs w:val="24"/>
          <w:lang w:val="ru-RU"/>
        </w:rPr>
        <w:t>научных географических знаний (</w:t>
      </w:r>
      <w:r w:rsidRPr="001C2315">
        <w:rPr>
          <w:rFonts w:ascii="Times New Roman" w:hAnsi="Times New Roman"/>
          <w:szCs w:val="24"/>
          <w:lang w:val="ru-RU"/>
        </w:rPr>
        <w:t>теорий, концепций, принципов, законов и базовых понятий);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умение работать с разными источниками географической информации;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умение выделять, описывать и объяснять существенные признаки географических объектов и явлений;</w:t>
      </w:r>
    </w:p>
    <w:p w:rsid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картографическая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грамотность</w:t>
      </w:r>
      <w:proofErr w:type="spellEnd"/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умение вести наблюдение за объектами, процессами и явлениями географической среды, их изменениями в результате природных  и антропогенных воздействий, оценивать их последствия;</w:t>
      </w:r>
    </w:p>
    <w:p w:rsidR="001C2315" w:rsidRP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1C2315" w:rsidRDefault="001C2315" w:rsidP="001C2315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1C2315">
        <w:rPr>
          <w:rFonts w:ascii="Times New Roman" w:hAnsi="Times New Roman"/>
          <w:szCs w:val="24"/>
          <w:lang w:val="ru-RU"/>
        </w:rPr>
        <w:t>умения соблюдать меры безопасности в случае природных стихийных бедствий и техногенных катастроф</w:t>
      </w:r>
      <w:r w:rsidR="0015611E">
        <w:rPr>
          <w:rFonts w:ascii="Times New Roman" w:hAnsi="Times New Roman"/>
          <w:szCs w:val="24"/>
          <w:lang w:val="ru-RU"/>
        </w:rPr>
        <w:t>.</w:t>
      </w:r>
    </w:p>
    <w:p w:rsidR="0015611E" w:rsidRDefault="0015611E" w:rsidP="0015611E">
      <w:pPr>
        <w:jc w:val="both"/>
        <w:rPr>
          <w:rFonts w:ascii="Times New Roman" w:hAnsi="Times New Roman"/>
          <w:sz w:val="22"/>
          <w:lang w:val="ru-RU"/>
        </w:rPr>
      </w:pPr>
      <w:r w:rsidRPr="0015611E">
        <w:rPr>
          <w:rFonts w:ascii="Times New Roman" w:hAnsi="Times New Roman"/>
          <w:sz w:val="22"/>
          <w:lang w:val="ru-RU"/>
        </w:rPr>
        <w:t>Реализация программы обеспечивается через содержание:</w:t>
      </w:r>
    </w:p>
    <w:p w:rsidR="006A5E89" w:rsidRPr="006A5E89" w:rsidRDefault="006A5E89" w:rsidP="0015611E">
      <w:pPr>
        <w:jc w:val="both"/>
        <w:rPr>
          <w:rFonts w:ascii="Times New Roman" w:hAnsi="Times New Roman"/>
          <w:b/>
          <w:sz w:val="22"/>
          <w:lang w:val="ru-RU"/>
        </w:rPr>
      </w:pPr>
      <w:r w:rsidRPr="006A5E89">
        <w:rPr>
          <w:rFonts w:ascii="Times New Roman" w:hAnsi="Times New Roman"/>
          <w:b/>
          <w:sz w:val="22"/>
          <w:lang w:val="ru-RU"/>
        </w:rPr>
        <w:t>География Земли</w:t>
      </w:r>
    </w:p>
    <w:p w:rsidR="0015611E" w:rsidRDefault="0015611E" w:rsidP="0015611E">
      <w:pPr>
        <w:pStyle w:val="a9"/>
        <w:rPr>
          <w:rFonts w:ascii="Times New Roman" w:hAnsi="Times New Roman"/>
          <w:b/>
          <w:szCs w:val="24"/>
          <w:lang w:val="ru-RU"/>
        </w:rPr>
      </w:pPr>
      <w:proofErr w:type="gramStart"/>
      <w:r w:rsidRPr="0015611E">
        <w:rPr>
          <w:rFonts w:ascii="Times New Roman" w:hAnsi="Times New Roman"/>
          <w:b/>
          <w:szCs w:val="24"/>
          <w:lang w:val="ru-RU"/>
        </w:rPr>
        <w:t>Р</w:t>
      </w:r>
      <w:proofErr w:type="gramEnd"/>
      <w:r w:rsidRPr="0015611E">
        <w:rPr>
          <w:rFonts w:ascii="Times New Roman" w:hAnsi="Times New Roman"/>
          <w:b/>
          <w:szCs w:val="24"/>
          <w:lang w:val="ru-RU"/>
        </w:rPr>
        <w:t xml:space="preserve"> а з д е л 1. Источники географической информации (30ч)</w:t>
      </w:r>
    </w:p>
    <w:p w:rsidR="00ED2867" w:rsidRDefault="00ED2867" w:rsidP="0015611E">
      <w:pPr>
        <w:pStyle w:val="a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5 класс</w:t>
      </w:r>
    </w:p>
    <w:p w:rsidR="00ED2867" w:rsidRPr="00ED2867" w:rsidRDefault="00ED2867" w:rsidP="00ED2867">
      <w:pPr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раб. № 1 Важнейшие открытия древности и средневековья</w:t>
      </w:r>
    </w:p>
    <w:p w:rsidR="00ED2867" w:rsidRDefault="00ED2867" w:rsidP="00ED2867">
      <w:pPr>
        <w:pStyle w:val="a9"/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раб. №2 Важнейшие географические открытия</w:t>
      </w:r>
    </w:p>
    <w:p w:rsidR="00ED2867" w:rsidRDefault="00ED2867" w:rsidP="00ED2867">
      <w:pPr>
        <w:pStyle w:val="a9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</w:rPr>
        <w:t>Пр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раб</w:t>
      </w:r>
      <w:proofErr w:type="spellEnd"/>
      <w:r>
        <w:rPr>
          <w:rFonts w:ascii="Times New Roman" w:hAnsi="Times New Roman"/>
        </w:rPr>
        <w:t xml:space="preserve">. № 3 </w:t>
      </w:r>
      <w:proofErr w:type="spellStart"/>
      <w:r>
        <w:rPr>
          <w:rFonts w:ascii="Times New Roman" w:hAnsi="Times New Roman"/>
        </w:rPr>
        <w:t>Ориентирование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компасу</w:t>
      </w:r>
      <w:proofErr w:type="spellEnd"/>
    </w:p>
    <w:p w:rsidR="00ED2867" w:rsidRDefault="00ED2867" w:rsidP="00ED2867">
      <w:pPr>
        <w:pStyle w:val="a9"/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 № 4 Составление простейшего плана местности методом маршрутной съемки</w:t>
      </w:r>
    </w:p>
    <w:p w:rsidR="00ED2867" w:rsidRDefault="00ED2867" w:rsidP="00ED2867">
      <w:pPr>
        <w:pStyle w:val="a9"/>
        <w:rPr>
          <w:rFonts w:ascii="Times New Roman" w:hAnsi="Times New Roman"/>
          <w:lang w:val="ru-RU"/>
        </w:rPr>
      </w:pPr>
    </w:p>
    <w:p w:rsidR="00ED2867" w:rsidRPr="00ED2867" w:rsidRDefault="00ED2867" w:rsidP="00ED2867">
      <w:pPr>
        <w:pStyle w:val="a9"/>
        <w:rPr>
          <w:rFonts w:ascii="Times New Roman" w:hAnsi="Times New Roman"/>
          <w:b/>
          <w:szCs w:val="24"/>
          <w:lang w:val="ru-RU"/>
        </w:rPr>
      </w:pPr>
    </w:p>
    <w:p w:rsidR="00ED2867" w:rsidRPr="00ED2867" w:rsidRDefault="00ED2867" w:rsidP="0015611E">
      <w:pPr>
        <w:pStyle w:val="a9"/>
        <w:rPr>
          <w:rFonts w:ascii="Times New Roman" w:hAnsi="Times New Roman"/>
          <w:b/>
          <w:szCs w:val="24"/>
          <w:lang w:val="ru-RU"/>
        </w:rPr>
      </w:pPr>
      <w:r w:rsidRPr="00ED2867">
        <w:rPr>
          <w:rFonts w:ascii="Times New Roman" w:hAnsi="Times New Roman"/>
          <w:b/>
          <w:szCs w:val="24"/>
          <w:lang w:val="ru-RU"/>
        </w:rPr>
        <w:lastRenderedPageBreak/>
        <w:t>6 класс</w:t>
      </w:r>
    </w:p>
    <w:p w:rsidR="0015611E" w:rsidRPr="0015611E" w:rsidRDefault="0015611E" w:rsidP="0015611E">
      <w:pPr>
        <w:pStyle w:val="a9"/>
        <w:rPr>
          <w:rFonts w:ascii="Times New Roman" w:hAnsi="Times New Roman"/>
          <w:szCs w:val="24"/>
          <w:lang w:val="ru-RU"/>
        </w:rPr>
      </w:pPr>
      <w:r w:rsidRPr="0015611E">
        <w:rPr>
          <w:rFonts w:ascii="Times New Roman" w:hAnsi="Times New Roman"/>
          <w:szCs w:val="24"/>
          <w:lang w:val="ru-RU"/>
        </w:rPr>
        <w:t>Пр. раб №1. Изображение здания школы в масштабе</w:t>
      </w:r>
    </w:p>
    <w:p w:rsidR="0015611E" w:rsidRPr="0015611E" w:rsidRDefault="0015611E" w:rsidP="0015611E">
      <w:pPr>
        <w:pStyle w:val="a9"/>
        <w:rPr>
          <w:rFonts w:ascii="Times New Roman" w:hAnsi="Times New Roman"/>
          <w:szCs w:val="24"/>
          <w:lang w:val="ru-RU"/>
        </w:rPr>
      </w:pPr>
      <w:r w:rsidRPr="0015611E">
        <w:rPr>
          <w:rFonts w:ascii="Times New Roman" w:hAnsi="Times New Roman"/>
          <w:szCs w:val="24"/>
          <w:lang w:val="ru-RU"/>
        </w:rPr>
        <w:t>Пр. раб.№2. Определение направлений и азимутов по плану местности</w:t>
      </w:r>
    </w:p>
    <w:p w:rsidR="0015611E" w:rsidRPr="00ED2867" w:rsidRDefault="0015611E" w:rsidP="0015611E">
      <w:pPr>
        <w:pStyle w:val="a9"/>
        <w:rPr>
          <w:rFonts w:ascii="Times New Roman" w:hAnsi="Times New Roman"/>
          <w:szCs w:val="24"/>
          <w:lang w:val="ru-RU"/>
        </w:rPr>
      </w:pPr>
      <w:r w:rsidRPr="00ED2867">
        <w:rPr>
          <w:rFonts w:ascii="Times New Roman" w:hAnsi="Times New Roman"/>
          <w:szCs w:val="24"/>
          <w:lang w:val="ru-RU"/>
        </w:rPr>
        <w:t>Пр. раб. № 3.Составление плана местности</w:t>
      </w:r>
    </w:p>
    <w:p w:rsidR="00ED2867" w:rsidRDefault="00ED2867" w:rsidP="00ED286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ED2867">
        <w:rPr>
          <w:rFonts w:ascii="Times New Roman" w:hAnsi="Times New Roman"/>
          <w:szCs w:val="24"/>
          <w:lang w:val="ru-RU"/>
        </w:rPr>
        <w:t>Пр. раб. № 4. Определение географических координат объектов и объектов по их географическим координатам.</w:t>
      </w:r>
    </w:p>
    <w:p w:rsidR="00ED2867" w:rsidRDefault="00ED2867" w:rsidP="00ED2867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ED2867">
        <w:rPr>
          <w:rFonts w:ascii="Times New Roman" w:hAnsi="Times New Roman"/>
          <w:b/>
          <w:szCs w:val="24"/>
          <w:lang w:val="ru-RU"/>
        </w:rPr>
        <w:t xml:space="preserve">  </w:t>
      </w:r>
      <w:proofErr w:type="gramStart"/>
      <w:r w:rsidRPr="00ED2867">
        <w:rPr>
          <w:rFonts w:ascii="Times New Roman" w:hAnsi="Times New Roman"/>
          <w:b/>
          <w:szCs w:val="24"/>
          <w:lang w:val="ru-RU"/>
        </w:rPr>
        <w:t>Р</w:t>
      </w:r>
      <w:proofErr w:type="gramEnd"/>
      <w:r w:rsidRPr="00ED2867">
        <w:rPr>
          <w:rFonts w:ascii="Times New Roman" w:hAnsi="Times New Roman"/>
          <w:b/>
          <w:szCs w:val="24"/>
          <w:lang w:val="ru-RU"/>
        </w:rPr>
        <w:t xml:space="preserve"> а з д е л 2. Природа Земли и человек. </w:t>
      </w:r>
      <w:r>
        <w:rPr>
          <w:rFonts w:ascii="Times New Roman" w:hAnsi="Times New Roman"/>
          <w:b/>
          <w:szCs w:val="24"/>
        </w:rPr>
        <w:t>(31ч)</w:t>
      </w:r>
    </w:p>
    <w:p w:rsidR="006A5E89" w:rsidRPr="006A5E89" w:rsidRDefault="006A5E89" w:rsidP="00ED2867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6 класс</w:t>
      </w:r>
    </w:p>
    <w:p w:rsidR="00ED2867" w:rsidRPr="00ED2867" w:rsidRDefault="00ED2867" w:rsidP="00ED286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ED2867">
        <w:rPr>
          <w:rFonts w:ascii="Times New Roman" w:hAnsi="Times New Roman"/>
          <w:szCs w:val="24"/>
          <w:lang w:val="ru-RU"/>
        </w:rPr>
        <w:t>Пр. раб. № 5. Составление описания форм рельефа.</w:t>
      </w:r>
    </w:p>
    <w:p w:rsidR="00ED2867" w:rsidRPr="00ED2867" w:rsidRDefault="00ED2867" w:rsidP="00ED286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ED2867">
        <w:rPr>
          <w:rFonts w:ascii="Times New Roman" w:hAnsi="Times New Roman"/>
          <w:szCs w:val="24"/>
          <w:lang w:val="ru-RU"/>
        </w:rPr>
        <w:t>Пр. раб. № 6. Составление описания внутренних вод.</w:t>
      </w:r>
    </w:p>
    <w:p w:rsidR="00ED2867" w:rsidRPr="00ED2867" w:rsidRDefault="00ED2867" w:rsidP="00ED286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D2867">
        <w:rPr>
          <w:rFonts w:ascii="Times New Roman" w:hAnsi="Times New Roman"/>
          <w:lang w:val="ru-RU"/>
        </w:rPr>
        <w:t>Пр. раб. № 7. Построение графика хода температуры и вычисление средней температуры воздуха</w:t>
      </w:r>
    </w:p>
    <w:p w:rsidR="00ED2867" w:rsidRPr="00ED2867" w:rsidRDefault="00ED2867" w:rsidP="00ED2867">
      <w:pPr>
        <w:jc w:val="both"/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раб. № 8. Построение розы ветров</w:t>
      </w:r>
    </w:p>
    <w:p w:rsidR="00ED2867" w:rsidRPr="00ED2867" w:rsidRDefault="00ED2867" w:rsidP="00ED2867">
      <w:pPr>
        <w:jc w:val="both"/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раб. № 9. Построение диаграммы количества осадков по многолетним данным.</w:t>
      </w:r>
    </w:p>
    <w:p w:rsidR="006A5E89" w:rsidRDefault="00ED2867" w:rsidP="006A5E89">
      <w:pPr>
        <w:pStyle w:val="a9"/>
        <w:jc w:val="both"/>
        <w:rPr>
          <w:rFonts w:ascii="Times New Roman" w:hAnsi="Times New Roman"/>
          <w:lang w:val="ru-RU"/>
        </w:rPr>
      </w:pPr>
      <w:r w:rsidRPr="00ED2867">
        <w:rPr>
          <w:rFonts w:ascii="Times New Roman" w:hAnsi="Times New Roman"/>
          <w:lang w:val="ru-RU"/>
        </w:rPr>
        <w:t>Пр. раб. № 10. Составление характеристики природного комплекса</w:t>
      </w:r>
    </w:p>
    <w:p w:rsidR="006A5E89" w:rsidRDefault="006A5E89" w:rsidP="006A5E89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6A5E89">
        <w:rPr>
          <w:rFonts w:ascii="Times New Roman" w:hAnsi="Times New Roman"/>
          <w:b/>
          <w:szCs w:val="24"/>
          <w:lang w:val="ru-RU"/>
        </w:rPr>
        <w:t xml:space="preserve">  Р а з д е л 3. Население </w:t>
      </w:r>
      <w:proofErr w:type="gramStart"/>
      <w:r w:rsidRPr="006A5E89">
        <w:rPr>
          <w:rFonts w:ascii="Times New Roman" w:hAnsi="Times New Roman"/>
          <w:b/>
          <w:szCs w:val="24"/>
          <w:lang w:val="ru-RU"/>
        </w:rPr>
        <w:t>Земли.(</w:t>
      </w:r>
      <w:proofErr w:type="gramEnd"/>
      <w:r w:rsidRPr="006A5E89">
        <w:rPr>
          <w:rFonts w:ascii="Times New Roman" w:hAnsi="Times New Roman"/>
          <w:b/>
          <w:szCs w:val="24"/>
          <w:lang w:val="ru-RU"/>
        </w:rPr>
        <w:t>9ч)</w:t>
      </w:r>
    </w:p>
    <w:p w:rsidR="006A5E89" w:rsidRPr="006A5E89" w:rsidRDefault="006A5E89" w:rsidP="006A5E89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7класс</w:t>
      </w:r>
    </w:p>
    <w:p w:rsidR="00ED2867" w:rsidRDefault="006A5E89" w:rsidP="00ED2867">
      <w:pPr>
        <w:pStyle w:val="a9"/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 № 4 Сравнительное описание численности, плотности и динамики населения материков и стран мира</w:t>
      </w:r>
    </w:p>
    <w:p w:rsidR="006A5E89" w:rsidRDefault="006A5E89" w:rsidP="006A5E89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6A5E89">
        <w:rPr>
          <w:rFonts w:ascii="Times New Roman" w:hAnsi="Times New Roman"/>
          <w:b/>
          <w:szCs w:val="24"/>
          <w:lang w:val="ru-RU"/>
        </w:rPr>
        <w:t xml:space="preserve">  </w:t>
      </w:r>
      <w:proofErr w:type="gramStart"/>
      <w:r w:rsidRPr="006A5E89">
        <w:rPr>
          <w:rFonts w:ascii="Times New Roman" w:hAnsi="Times New Roman"/>
          <w:b/>
          <w:szCs w:val="24"/>
          <w:lang w:val="ru-RU"/>
        </w:rPr>
        <w:t>Р</w:t>
      </w:r>
      <w:proofErr w:type="gramEnd"/>
      <w:r w:rsidRPr="006A5E89">
        <w:rPr>
          <w:rFonts w:ascii="Times New Roman" w:hAnsi="Times New Roman"/>
          <w:b/>
          <w:szCs w:val="24"/>
          <w:lang w:val="ru-RU"/>
        </w:rPr>
        <w:t xml:space="preserve"> а з д е л 4. Материки, океаны и страны. </w:t>
      </w:r>
      <w:r>
        <w:rPr>
          <w:rFonts w:ascii="Times New Roman" w:hAnsi="Times New Roman"/>
          <w:b/>
          <w:szCs w:val="24"/>
        </w:rPr>
        <w:t>(70ч)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 № 5. Выявление и отражение на к/к транспортной, промысловой, сырьевой и других функций одного из океанов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 № 6. Определение по картам природных богатств стран Центральной Африки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 №7. Составление описания природы, населения, географического положения крупных городов Бразилии или Аргентины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proofErr w:type="gramStart"/>
      <w:r w:rsidRPr="006A5E89">
        <w:rPr>
          <w:rFonts w:ascii="Times New Roman" w:hAnsi="Times New Roman"/>
          <w:lang w:val="ru-RU"/>
        </w:rPr>
        <w:t>Пр.раб</w:t>
      </w:r>
      <w:proofErr w:type="gramEnd"/>
      <w:r w:rsidRPr="006A5E89">
        <w:rPr>
          <w:rFonts w:ascii="Times New Roman" w:hAnsi="Times New Roman"/>
          <w:lang w:val="ru-RU"/>
        </w:rPr>
        <w:t>.№8.  Выявление особенностей размещения населения, а также географического положения, планировки и внешнего облика крупнейших городов Канады, США, Мексики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 №9.  составление «каталога» народов Евразии по языковым группам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раб.№ 10.  Сравнительная характеристика Великобритании, Франции и Германии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раб.№11. Группировка стран Юго-Западной Азии по различным признакам</w:t>
      </w:r>
    </w:p>
    <w:p w:rsidR="006A5E89" w:rsidRDefault="006A5E89" w:rsidP="006A5E89">
      <w:pPr>
        <w:pStyle w:val="a9"/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Пр. раб.№12. Составление описания географического положения крупных городов Китая, обозначение их на контурной карте</w:t>
      </w:r>
    </w:p>
    <w:p w:rsidR="006A5E89" w:rsidRPr="006A5E89" w:rsidRDefault="006A5E89" w:rsidP="006A5E89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6A5E89">
        <w:rPr>
          <w:rFonts w:ascii="Times New Roman" w:hAnsi="Times New Roman"/>
          <w:b/>
          <w:szCs w:val="24"/>
          <w:lang w:val="ru-RU"/>
        </w:rPr>
        <w:t>География России</w:t>
      </w:r>
    </w:p>
    <w:p w:rsidR="006A5E89" w:rsidRPr="006A5E89" w:rsidRDefault="006A5E89" w:rsidP="006A5E89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6A5E89">
        <w:rPr>
          <w:rFonts w:ascii="Times New Roman" w:hAnsi="Times New Roman"/>
          <w:szCs w:val="24"/>
          <w:lang w:val="ru-RU"/>
        </w:rPr>
        <w:t xml:space="preserve">     </w:t>
      </w:r>
      <w:r w:rsidRPr="006A5E89">
        <w:rPr>
          <w:rFonts w:ascii="Times New Roman" w:hAnsi="Times New Roman"/>
          <w:b/>
          <w:szCs w:val="24"/>
          <w:lang w:val="ru-RU"/>
        </w:rPr>
        <w:t xml:space="preserve">Р а з д е л 5. Особенности географического положения </w:t>
      </w:r>
      <w:proofErr w:type="gramStart"/>
      <w:r w:rsidRPr="006A5E89">
        <w:rPr>
          <w:rFonts w:ascii="Times New Roman" w:hAnsi="Times New Roman"/>
          <w:b/>
          <w:szCs w:val="24"/>
          <w:lang w:val="ru-RU"/>
        </w:rPr>
        <w:t>России.(</w:t>
      </w:r>
      <w:proofErr w:type="gramEnd"/>
      <w:r w:rsidRPr="006A5E89">
        <w:rPr>
          <w:rFonts w:ascii="Times New Roman" w:hAnsi="Times New Roman"/>
          <w:b/>
          <w:szCs w:val="24"/>
          <w:lang w:val="ru-RU"/>
        </w:rPr>
        <w:t>12ч)</w:t>
      </w:r>
    </w:p>
    <w:p w:rsidR="006A5E89" w:rsidRPr="006A5E89" w:rsidRDefault="006A5E89" w:rsidP="006A5E89">
      <w:pPr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 xml:space="preserve">Практические работы. 1. Характеристика географического положения России. </w:t>
      </w:r>
    </w:p>
    <w:p w:rsidR="006A5E89" w:rsidRDefault="006A5E89" w:rsidP="006A5E89">
      <w:pPr>
        <w:pStyle w:val="a9"/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2. Определение поясного времени для различных пунктов России.</w:t>
      </w:r>
    </w:p>
    <w:p w:rsidR="006A5E89" w:rsidRPr="006A5E89" w:rsidRDefault="006A5E89" w:rsidP="006A5E89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</w:t>
      </w:r>
      <w:proofErr w:type="gramStart"/>
      <w:r w:rsidRPr="006A5E89">
        <w:rPr>
          <w:rFonts w:ascii="Times New Roman" w:hAnsi="Times New Roman"/>
          <w:b/>
          <w:szCs w:val="24"/>
          <w:lang w:val="ru-RU"/>
        </w:rPr>
        <w:t>Р</w:t>
      </w:r>
      <w:proofErr w:type="gramEnd"/>
      <w:r w:rsidRPr="006A5E89">
        <w:rPr>
          <w:rFonts w:ascii="Times New Roman" w:hAnsi="Times New Roman"/>
          <w:b/>
          <w:szCs w:val="24"/>
          <w:lang w:val="ru-RU"/>
        </w:rPr>
        <w:t xml:space="preserve"> а з д е л 6. Природа России. (48ч)</w:t>
      </w:r>
    </w:p>
    <w:p w:rsidR="006A5E89" w:rsidRPr="006A5E89" w:rsidRDefault="006A5E89" w:rsidP="006A5E89">
      <w:pPr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>Практические работы. 3. Объяснение зависимости расположения крупных форм рельефа и месторождений полезных ископаемых от строения земной коры</w:t>
      </w:r>
    </w:p>
    <w:p w:rsidR="006A5E89" w:rsidRPr="006A5E89" w:rsidRDefault="006A5E89" w:rsidP="006A5E89">
      <w:pPr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 xml:space="preserve">4.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 </w:t>
      </w:r>
    </w:p>
    <w:p w:rsidR="006A5E89" w:rsidRDefault="006A5E89" w:rsidP="006A5E89">
      <w:pPr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 xml:space="preserve">5.  Оценка основных климатических показателей одного из регионов страны. </w:t>
      </w:r>
    </w:p>
    <w:p w:rsidR="006A5E89" w:rsidRDefault="006A5E89" w:rsidP="006A5E89">
      <w:pPr>
        <w:jc w:val="both"/>
        <w:rPr>
          <w:rFonts w:ascii="Times New Roman" w:hAnsi="Times New Roman"/>
          <w:lang w:val="ru-RU"/>
        </w:rPr>
      </w:pPr>
      <w:r w:rsidRPr="006A5E89">
        <w:rPr>
          <w:rFonts w:ascii="Times New Roman" w:hAnsi="Times New Roman"/>
          <w:lang w:val="ru-RU"/>
        </w:rPr>
        <w:t xml:space="preserve"> 6. 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 xml:space="preserve">7.Сравнительная характеристика двух природных зон России (по выбору). </w:t>
      </w:r>
    </w:p>
    <w:p w:rsidR="005F50EB" w:rsidRPr="005F50EB" w:rsidRDefault="005F50EB" w:rsidP="005F50EB">
      <w:pPr>
        <w:jc w:val="both"/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8. Объяснение принципов выделения крупных природных регионов на территории России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 xml:space="preserve">9.  Оценка природных условий и ресурсов одного из регионов России. Прогнозирование изменений природы в результате хозяйственной деятельности.     </w:t>
      </w:r>
    </w:p>
    <w:p w:rsidR="005F50EB" w:rsidRDefault="005F50EB" w:rsidP="006A5E89">
      <w:pPr>
        <w:jc w:val="both"/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10.  Характеристика взаимодействия природы и общества на примере одного из природных регионов</w:t>
      </w:r>
    </w:p>
    <w:p w:rsidR="005F50EB" w:rsidRDefault="005F50EB" w:rsidP="006A5E89">
      <w:pPr>
        <w:jc w:val="both"/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 xml:space="preserve"> 11.  Сравнительная характеристика природных условий и ресурсов двух регионов России.      </w:t>
      </w:r>
    </w:p>
    <w:p w:rsidR="005F50EB" w:rsidRPr="005F50EB" w:rsidRDefault="005F50EB" w:rsidP="006A5E89">
      <w:pPr>
        <w:jc w:val="both"/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lastRenderedPageBreak/>
        <w:t>12.  Характеристика экологического состояния одного из регионов страны</w:t>
      </w:r>
    </w:p>
    <w:p w:rsidR="006A5E89" w:rsidRDefault="006A5E89" w:rsidP="006A5E89">
      <w:pPr>
        <w:jc w:val="both"/>
        <w:rPr>
          <w:rFonts w:ascii="Times New Roman" w:hAnsi="Times New Roman"/>
          <w:b/>
          <w:lang w:val="ru-RU"/>
        </w:rPr>
      </w:pPr>
      <w:r w:rsidRPr="006A5E89">
        <w:rPr>
          <w:rFonts w:ascii="Times New Roman" w:hAnsi="Times New Roman"/>
          <w:lang w:val="ru-RU"/>
        </w:rPr>
        <w:t xml:space="preserve">   </w:t>
      </w:r>
      <w:proofErr w:type="gramStart"/>
      <w:r w:rsidRPr="006A5E89">
        <w:rPr>
          <w:rFonts w:ascii="Times New Roman" w:hAnsi="Times New Roman"/>
          <w:b/>
          <w:lang w:val="ru-RU"/>
        </w:rPr>
        <w:t>Р</w:t>
      </w:r>
      <w:proofErr w:type="gramEnd"/>
      <w:r w:rsidRPr="006A5E89">
        <w:rPr>
          <w:rFonts w:ascii="Times New Roman" w:hAnsi="Times New Roman"/>
          <w:b/>
          <w:lang w:val="ru-RU"/>
        </w:rPr>
        <w:t xml:space="preserve"> а з д е л 7. Население России. (10ч)</w:t>
      </w:r>
    </w:p>
    <w:p w:rsidR="005F50EB" w:rsidRPr="005F50EB" w:rsidRDefault="005F50EB" w:rsidP="005F50EB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</w:t>
      </w:r>
      <w:r>
        <w:rPr>
          <w:rFonts w:ascii="Times New Roman" w:hAnsi="Times New Roman"/>
          <w:b/>
          <w:szCs w:val="24"/>
        </w:rPr>
        <w:t>Р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>з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>д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>е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>л 8.</w:t>
      </w:r>
      <w:r w:rsidRPr="005F50EB">
        <w:rPr>
          <w:rFonts w:ascii="Times New Roman" w:hAnsi="Times New Roman"/>
          <w:b/>
          <w:szCs w:val="24"/>
          <w:lang w:val="ru-RU"/>
        </w:rPr>
        <w:t xml:space="preserve"> Хозяйство России. (35ч)</w:t>
      </w:r>
    </w:p>
    <w:p w:rsidR="006A5E89" w:rsidRPr="005F50EB" w:rsidRDefault="005F50EB" w:rsidP="006A5E89">
      <w:pPr>
        <w:jc w:val="both"/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Практические работы. 1. Анализ административно-территориального деления России.</w:t>
      </w:r>
    </w:p>
    <w:p w:rsidR="005F50EB" w:rsidRDefault="005F50EB" w:rsidP="005F50EB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5F50EB">
        <w:rPr>
          <w:rFonts w:ascii="Times New Roman" w:hAnsi="Times New Roman"/>
          <w:lang w:val="ru-RU"/>
        </w:rPr>
        <w:t>2. Сравнение географического положения России с другими странами</w:t>
      </w:r>
    </w:p>
    <w:p w:rsidR="001C2315" w:rsidRPr="005F50EB" w:rsidRDefault="005F50EB" w:rsidP="005F50EB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5F50EB">
        <w:rPr>
          <w:rFonts w:ascii="Times New Roman" w:hAnsi="Times New Roman"/>
          <w:lang w:val="ru-RU"/>
        </w:rPr>
        <w:t xml:space="preserve"> 3. Составление сравнительной характеристики половозрастного состава населения регионов России.</w:t>
      </w:r>
    </w:p>
    <w:p w:rsidR="001C2315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4. Характеристика особенностей миграционного движения населения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5. Определение главных районов размещения предприятий трудоемкого и металлоемкого машиностроения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Fonts w:ascii="Times New Roman" w:hAnsi="Times New Roman"/>
        </w:rPr>
        <w:t>Характеристика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бассейна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России</w:t>
      </w:r>
      <w:proofErr w:type="spellEnd"/>
      <w:r>
        <w:rPr>
          <w:rFonts w:ascii="Times New Roman" w:hAnsi="Times New Roman"/>
          <w:lang w:val="ru-RU"/>
        </w:rPr>
        <w:t>.</w:t>
      </w:r>
    </w:p>
    <w:p w:rsid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7. Определение основных районов выращивания зерновых и технических культур.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Определение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главных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районов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животноводства</w:t>
      </w:r>
      <w:proofErr w:type="spellEnd"/>
      <w:r>
        <w:rPr>
          <w:rFonts w:ascii="Times New Roman" w:hAnsi="Times New Roman"/>
          <w:lang w:val="ru-RU"/>
        </w:rPr>
        <w:t>.</w:t>
      </w:r>
    </w:p>
    <w:p w:rsid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9. Определение разных видов районирования России.</w:t>
      </w:r>
    </w:p>
    <w:p w:rsidR="005F50EB" w:rsidRPr="005F50EB" w:rsidRDefault="005F50EB" w:rsidP="005F50EB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Pr="005F50EB">
        <w:rPr>
          <w:rFonts w:ascii="Times New Roman" w:hAnsi="Times New Roman"/>
          <w:szCs w:val="24"/>
          <w:lang w:val="ru-RU"/>
        </w:rPr>
        <w:t xml:space="preserve">  </w:t>
      </w:r>
      <w:proofErr w:type="gramStart"/>
      <w:r w:rsidRPr="005F50EB">
        <w:rPr>
          <w:rFonts w:ascii="Times New Roman" w:hAnsi="Times New Roman"/>
          <w:b/>
          <w:szCs w:val="24"/>
          <w:lang w:val="ru-RU"/>
        </w:rPr>
        <w:t>Р</w:t>
      </w:r>
      <w:proofErr w:type="gramEnd"/>
      <w:r w:rsidRPr="005F50EB">
        <w:rPr>
          <w:rFonts w:ascii="Times New Roman" w:hAnsi="Times New Roman"/>
          <w:b/>
          <w:szCs w:val="24"/>
          <w:lang w:val="ru-RU"/>
        </w:rPr>
        <w:t xml:space="preserve"> а з д е л 9. Районы России. (28ч)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10. Выявление и анализ условий для развития хозяйства Европейского Севера</w:t>
      </w:r>
    </w:p>
    <w:p w:rsidR="005F50EB" w:rsidRPr="005F50EB" w:rsidRDefault="005F50EB" w:rsidP="005F50EB">
      <w:pPr>
        <w:rPr>
          <w:rFonts w:ascii="Times New Roman" w:hAnsi="Times New Roman"/>
          <w:lang w:val="ru-RU"/>
        </w:rPr>
      </w:pPr>
      <w:r w:rsidRPr="005F50EB">
        <w:rPr>
          <w:rFonts w:ascii="Times New Roman" w:hAnsi="Times New Roman"/>
          <w:lang w:val="ru-RU"/>
        </w:rPr>
        <w:t>11. Сравнение географического положения Западной и Восточной Сибири.</w:t>
      </w:r>
    </w:p>
    <w:sectPr w:rsidR="005F50EB" w:rsidRPr="005F50EB" w:rsidSect="00E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F2A"/>
    <w:multiLevelType w:val="hybridMultilevel"/>
    <w:tmpl w:val="25D8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F0C8C"/>
    <w:multiLevelType w:val="hybridMultilevel"/>
    <w:tmpl w:val="ABF0A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66C5E"/>
    <w:multiLevelType w:val="hybridMultilevel"/>
    <w:tmpl w:val="4328E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15"/>
    <w:rsid w:val="000F09D6"/>
    <w:rsid w:val="0015611E"/>
    <w:rsid w:val="001C2315"/>
    <w:rsid w:val="002401CE"/>
    <w:rsid w:val="002B441B"/>
    <w:rsid w:val="002E09C9"/>
    <w:rsid w:val="005F50EB"/>
    <w:rsid w:val="005F5169"/>
    <w:rsid w:val="006205E5"/>
    <w:rsid w:val="006A5E89"/>
    <w:rsid w:val="00831EF7"/>
    <w:rsid w:val="0089696C"/>
    <w:rsid w:val="00B53B20"/>
    <w:rsid w:val="00DB7A05"/>
    <w:rsid w:val="00E72545"/>
    <w:rsid w:val="00E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BEFD-AFAE-45E6-B324-EB6C345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9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9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696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9696C"/>
    <w:rPr>
      <w:b/>
      <w:bCs/>
    </w:rPr>
  </w:style>
  <w:style w:type="character" w:styleId="a4">
    <w:name w:val="Emphasis"/>
    <w:basedOn w:val="a0"/>
    <w:uiPriority w:val="20"/>
    <w:qFormat/>
    <w:rsid w:val="0089696C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8969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9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9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9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96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96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96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96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969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969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969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9696C"/>
    <w:rPr>
      <w:rFonts w:asciiTheme="majorHAnsi" w:eastAsiaTheme="majorEastAsia" w:hAnsiTheme="majorHAnsi"/>
      <w:sz w:val="24"/>
      <w:szCs w:val="24"/>
    </w:rPr>
  </w:style>
  <w:style w:type="paragraph" w:styleId="a9">
    <w:name w:val="No Spacing"/>
    <w:basedOn w:val="a"/>
    <w:uiPriority w:val="1"/>
    <w:qFormat/>
    <w:rsid w:val="0089696C"/>
    <w:rPr>
      <w:szCs w:val="32"/>
    </w:rPr>
  </w:style>
  <w:style w:type="paragraph" w:styleId="aa">
    <w:name w:val="List Paragraph"/>
    <w:basedOn w:val="a"/>
    <w:uiPriority w:val="34"/>
    <w:qFormat/>
    <w:rsid w:val="008969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96C"/>
    <w:rPr>
      <w:i/>
    </w:rPr>
  </w:style>
  <w:style w:type="character" w:customStyle="1" w:styleId="22">
    <w:name w:val="Цитата 2 Знак"/>
    <w:basedOn w:val="a0"/>
    <w:link w:val="21"/>
    <w:uiPriority w:val="29"/>
    <w:rsid w:val="0089696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96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696C"/>
    <w:rPr>
      <w:b/>
      <w:i/>
      <w:sz w:val="24"/>
    </w:rPr>
  </w:style>
  <w:style w:type="character" w:styleId="ad">
    <w:name w:val="Subtle Emphasis"/>
    <w:uiPriority w:val="19"/>
    <w:qFormat/>
    <w:rsid w:val="008969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69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9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9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9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96C"/>
    <w:pPr>
      <w:outlineLvl w:val="9"/>
    </w:pPr>
  </w:style>
  <w:style w:type="character" w:customStyle="1" w:styleId="apple-converted-space">
    <w:name w:val="apple-converted-space"/>
    <w:basedOn w:val="a0"/>
    <w:rsid w:val="001C2315"/>
  </w:style>
  <w:style w:type="character" w:customStyle="1" w:styleId="submenu-table">
    <w:name w:val="submenu-table"/>
    <w:basedOn w:val="a0"/>
    <w:rsid w:val="001C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2022-10-04T11:14:00Z</dcterms:created>
  <dcterms:modified xsi:type="dcterms:W3CDTF">2022-10-04T11:14:00Z</dcterms:modified>
</cp:coreProperties>
</file>