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06" w:rsidRPr="0059341E" w:rsidRDefault="00214306" w:rsidP="0059341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41E">
        <w:rPr>
          <w:rFonts w:ascii="Times New Roman" w:hAnsi="Times New Roman" w:cs="Times New Roman"/>
          <w:b/>
          <w:sz w:val="28"/>
          <w:szCs w:val="28"/>
          <w:lang w:eastAsia="ru-RU"/>
        </w:rPr>
        <w:t>Наставничество</w:t>
      </w:r>
    </w:p>
    <w:p w:rsidR="00214306" w:rsidRPr="0059341E" w:rsidRDefault="00214306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Целевая модель наставничества</w:t>
      </w:r>
    </w:p>
    <w:p w:rsidR="00214306" w:rsidRPr="0059341E" w:rsidRDefault="00214306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  В 2018 году был утвержден национальный проект «Образование». Наставничество играет одну из ведущих ролей в его реализации. Главные цели нацпроекта:</w:t>
      </w:r>
    </w:p>
    <w:p w:rsidR="00214306" w:rsidRPr="0059341E" w:rsidRDefault="00214306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Обеспечение глобальной конкурентоспособности российского образования, вхождение России в число 10 ведущих стран мира по качеству общего образования;</w:t>
      </w:r>
    </w:p>
    <w:p w:rsidR="00214306" w:rsidRPr="0059341E" w:rsidRDefault="00214306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традиций.</w:t>
      </w:r>
    </w:p>
    <w:p w:rsidR="00214306" w:rsidRPr="0059341E" w:rsidRDefault="00214306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Поставленные цели будут воплощаться в рамках десяти проектов: 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 «Социальные лифты для каждого». Предусмотрено (в KPI), что к 2024 году не менее 70% обучающихся педагогических работников общеобразовательных организаций будут вовлечены в различные формы наставничества и сопровождения.</w:t>
      </w:r>
    </w:p>
    <w:p w:rsidR="00214306" w:rsidRPr="0059341E" w:rsidRDefault="00214306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  Наставничество - универсальная технология передачи опыта, знаний, формирования навыков, компетенций, </w:t>
      </w:r>
      <w:proofErr w:type="spellStart"/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метакомпетенций</w:t>
      </w:r>
      <w:proofErr w:type="spellEnd"/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ценностей через неформальное </w:t>
      </w:r>
      <w:proofErr w:type="spellStart"/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взаимообогащающее</w:t>
      </w:r>
      <w:proofErr w:type="spellEnd"/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общение, основанное на доверии и партнерстве.</w:t>
      </w:r>
    </w:p>
    <w:p w:rsidR="00214306" w:rsidRPr="0059341E" w:rsidRDefault="00214306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4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Целью 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 специалистов, проживающих на территории Российской Федерации.</w:t>
      </w:r>
    </w:p>
    <w:p w:rsidR="00214306" w:rsidRPr="0059341E" w:rsidRDefault="00214306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4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 внедрения целевой модели наставничества:</w:t>
      </w:r>
    </w:p>
    <w:p w:rsidR="00214306" w:rsidRPr="0059341E" w:rsidRDefault="00214306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- образовательные организации) в образовательной, социокультурной, спортивной и других сферах;</w:t>
      </w:r>
    </w:p>
    <w:p w:rsidR="00214306" w:rsidRPr="0059341E" w:rsidRDefault="00214306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214306" w:rsidRPr="0059341E" w:rsidRDefault="00214306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214306" w:rsidRPr="0059341E" w:rsidRDefault="00214306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214306" w:rsidRPr="0059341E" w:rsidRDefault="00214306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214306" w:rsidRPr="0059341E" w:rsidRDefault="00214306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4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214306" w:rsidRPr="0059341E" w:rsidRDefault="00214306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59341E">
          <w:rPr>
            <w:rFonts w:ascii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 xml:space="preserve">Распоряжение </w:t>
        </w:r>
        <w:proofErr w:type="spellStart"/>
        <w:r w:rsidRPr="0059341E">
          <w:rPr>
            <w:rFonts w:ascii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Миистерства</w:t>
        </w:r>
        <w:proofErr w:type="spellEnd"/>
        <w:r w:rsidRPr="0059341E">
          <w:rPr>
            <w:rFonts w:ascii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 xml:space="preserve"> Просвещения РФ от 25.12.2019 № Р-146.pdf</w:t>
        </w:r>
      </w:hyperlink>
      <w:r w:rsidRPr="0059341E">
        <w:rPr>
          <w:rFonts w:ascii="Times New Roman" w:hAnsi="Times New Roman" w:cs="Times New Roman"/>
          <w:sz w:val="28"/>
          <w:szCs w:val="28"/>
          <w:lang w:eastAsia="ru-RU"/>
        </w:rPr>
        <w:t> (2 744 КБ)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4306" w:rsidRPr="0059341E" w:rsidRDefault="00214306" w:rsidP="0059341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934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Педагог-нас</w:t>
      </w:r>
      <w:r w:rsidR="0059341E" w:rsidRPr="005934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тавник </w:t>
      </w:r>
      <w:proofErr w:type="spellStart"/>
      <w:r w:rsidR="0059341E" w:rsidRPr="005934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Недодирова</w:t>
      </w:r>
      <w:proofErr w:type="spellEnd"/>
      <w:r w:rsidR="0059341E" w:rsidRPr="005934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Зинаида Викторовна</w:t>
      </w:r>
      <w:bookmarkStart w:id="0" w:name="_GoBack"/>
      <w:bookmarkEnd w:id="0"/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>«Учительство – это искусство, труд не менее титанический, чем труд писателя или композитора, но более тяжелый и ответственный. Учитель обращается к душе человеческой не через музыку, как композитор, не с помощью красок, как художник, впрямую. Воспитывает своими знаниями и любовью, своим отношением к миру», – сказал Д. Лихачев.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 xml:space="preserve">Об одном таком замечательном человеке, профессионале своего дела, опытном </w:t>
      </w:r>
      <w:proofErr w:type="spellStart"/>
      <w:proofErr w:type="gramStart"/>
      <w:r w:rsidRPr="0059341E">
        <w:rPr>
          <w:rFonts w:ascii="Times New Roman" w:hAnsi="Times New Roman" w:cs="Times New Roman"/>
          <w:color w:val="434A58"/>
          <w:sz w:val="28"/>
          <w:szCs w:val="28"/>
        </w:rPr>
        <w:t>работнике,Учителе</w:t>
      </w:r>
      <w:proofErr w:type="spellEnd"/>
      <w:proofErr w:type="gramEnd"/>
      <w:r w:rsidRPr="0059341E">
        <w:rPr>
          <w:rFonts w:ascii="Times New Roman" w:hAnsi="Times New Roman" w:cs="Times New Roman"/>
          <w:color w:val="434A58"/>
          <w:sz w:val="28"/>
          <w:szCs w:val="28"/>
        </w:rPr>
        <w:t xml:space="preserve"> с большой буквы, хочется рассказать в Год педагога и наставника.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proofErr w:type="spellStart"/>
      <w:r w:rsidRPr="0059341E">
        <w:rPr>
          <w:rFonts w:ascii="Times New Roman" w:hAnsi="Times New Roman" w:cs="Times New Roman"/>
          <w:color w:val="434A58"/>
          <w:sz w:val="28"/>
          <w:szCs w:val="28"/>
        </w:rPr>
        <w:t>Недодирова</w:t>
      </w:r>
      <w:proofErr w:type="spellEnd"/>
      <w:r w:rsidRPr="0059341E">
        <w:rPr>
          <w:rFonts w:ascii="Times New Roman" w:hAnsi="Times New Roman" w:cs="Times New Roman"/>
          <w:color w:val="434A58"/>
          <w:sz w:val="28"/>
          <w:szCs w:val="28"/>
        </w:rPr>
        <w:t xml:space="preserve"> Зинаида Викторовна – учитель русского языка и литературы муниципального общеобразовательного учреждения «Средняя общеобразовательная школа №2» п. Бабынино Калужской области. Свою педагогическую деятельность Зинаида Викторовна начала более 45 лет назад. Выбор будущей профессии был предопределен, с юных лет она знала, что ее цель – школа. С самого детства ее окружали замечательные педагоги. Так и сложилось – после окончания Калужского государственного педагогического института имени </w:t>
      </w:r>
      <w:proofErr w:type="spellStart"/>
      <w:r w:rsidRPr="0059341E">
        <w:rPr>
          <w:rFonts w:ascii="Times New Roman" w:hAnsi="Times New Roman" w:cs="Times New Roman"/>
          <w:color w:val="434A58"/>
          <w:sz w:val="28"/>
          <w:szCs w:val="28"/>
        </w:rPr>
        <w:t>К.Э.Циолковского</w:t>
      </w:r>
      <w:proofErr w:type="spellEnd"/>
      <w:r w:rsidRPr="0059341E">
        <w:rPr>
          <w:rFonts w:ascii="Times New Roman" w:hAnsi="Times New Roman" w:cs="Times New Roman"/>
          <w:color w:val="434A58"/>
          <w:sz w:val="28"/>
          <w:szCs w:val="28"/>
        </w:rPr>
        <w:t xml:space="preserve">, в 1977 году, </w:t>
      </w:r>
      <w:r w:rsidRPr="0059341E">
        <w:rPr>
          <w:rFonts w:ascii="Times New Roman" w:hAnsi="Times New Roman" w:cs="Times New Roman"/>
          <w:color w:val="434A58"/>
          <w:sz w:val="28"/>
          <w:szCs w:val="28"/>
        </w:rPr>
        <w:lastRenderedPageBreak/>
        <w:t>пришла работать в школу, где многие годы отдает свои знания, силы, любовь самому прекрасному на земле – обучению и воспитанию подрастающего поколения.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>Зинаида Викторовна – талантливый учитель, высококвалифицированный специалист. Уровень образованности и профессионализма, компетентность, стремление использовать в работе всё лучшее позволяют ей добиваться высоких успехов в обучении и воспитании детей. Её уроки отличаются методическим и педагогическим мастерством, разнообразием нестандартных приёмов и методов обучения: практические работы, защита проектов, моделирование, опыты, исследования. Учитель эффективно работает, добивается высокой результативности в педагогической деятельности, регулярно повышает квалификацию, показывает высокие результаты освоения образовательной программы по учебным предметам «Русский язык» и «Литература». Является членом регионального отделения Общероссийской общественной организации «Ассоциация учителей литературы и русского языка», членом регионального жюри. Неоднократно руководила педагогической практикой студентов КГУ им. К.Э. Циолковского.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>Зинаида Викторовна неоднократно принимала участие в профессиональных конкурсах различного уровня: конкурс методических разработок «Как завоёвывается родительский авторитет?», Международный творческий конкурс «Пусть слово доброе душу разбудит...», Международный конкурс «Уроки Победы», посвящённый 75-й годовщине победы в Великой Отечественной войне. Три раза участвовала в конкурсе лучших учителей Национального проекта «Образование» и дважды становилась победителем.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 xml:space="preserve">Во все времена старшее поколение помогает младшему. В этом древнем процессе как нельзя лучше осмысливаются драгоценные слова «что посеешь, то и пожнёшь». Во всех толковых словарях слово «наставник» трактуется одинаково – это специалист, профессионал или опытный работник, у которого другие работники могут получить совет и рекомендацию. Более десяти лет Зинаида Викторовна является наставником молодежи. Многие молодые педагоги прошли через её руки и сердце. Четверо остались в профессии «учитель». Двое работают учителями русского языка и литературы в муниципальном общеобразовательном учреждении «Средняя общеобразовательная школа №2» п. Бабынино Калужской области. В этом заслуга их наставника. Роль наставника – это не только ознакомление начинающих учителей со школой, классом, </w:t>
      </w:r>
      <w:r w:rsidRPr="0059341E">
        <w:rPr>
          <w:rFonts w:ascii="Times New Roman" w:hAnsi="Times New Roman" w:cs="Times New Roman"/>
          <w:color w:val="434A58"/>
          <w:sz w:val="28"/>
          <w:szCs w:val="28"/>
        </w:rPr>
        <w:lastRenderedPageBreak/>
        <w:t>основными обязанностями и требованиями, предъявляемыми к учителю, но и изучение деловых и нравственных качеств молодых специалистов, их отношения к окружающим, их увлечений, наклонностей, круга досугового общения.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>Зинаида Викторовна не только обучает, контролирует и оценивает самостоятельное проведение молодыми педагогами учебных занятий и внеклассных мероприятий, но и оказывает им помощь в овладении педагогической профессией, практическими приёмами и способами качественного проведения занятий, выявляет и оказывает помощь в устранении допущенных ошибок.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 xml:space="preserve">Главная цель, которую ставит перед собой наставник, Зинаида Викторовна </w:t>
      </w:r>
      <w:proofErr w:type="spellStart"/>
      <w:r w:rsidRPr="0059341E">
        <w:rPr>
          <w:rFonts w:ascii="Times New Roman" w:hAnsi="Times New Roman" w:cs="Times New Roman"/>
          <w:color w:val="434A58"/>
          <w:sz w:val="28"/>
          <w:szCs w:val="28"/>
        </w:rPr>
        <w:t>Недодирова</w:t>
      </w:r>
      <w:proofErr w:type="spellEnd"/>
      <w:r w:rsidRPr="0059341E">
        <w:rPr>
          <w:rFonts w:ascii="Times New Roman" w:hAnsi="Times New Roman" w:cs="Times New Roman"/>
          <w:color w:val="434A58"/>
          <w:sz w:val="28"/>
          <w:szCs w:val="28"/>
        </w:rPr>
        <w:t xml:space="preserve">, – донести до начинающего педагога необходимость тщательного подхода к подготовке и проведению учебных занятий, определить наиболее оптимальные и эффективные для класса формы, методы и приёмы организации образовательного процесса с целью получения результата, соответствующего современным </w:t>
      </w:r>
      <w:proofErr w:type="spellStart"/>
      <w:r w:rsidRPr="0059341E">
        <w:rPr>
          <w:rFonts w:ascii="Times New Roman" w:hAnsi="Times New Roman" w:cs="Times New Roman"/>
          <w:color w:val="434A58"/>
          <w:sz w:val="28"/>
          <w:szCs w:val="28"/>
        </w:rPr>
        <w:t>требованиям.Разнообразные</w:t>
      </w:r>
      <w:proofErr w:type="spellEnd"/>
      <w:r w:rsidRPr="0059341E">
        <w:rPr>
          <w:rFonts w:ascii="Times New Roman" w:hAnsi="Times New Roman" w:cs="Times New Roman"/>
          <w:color w:val="434A58"/>
          <w:sz w:val="28"/>
          <w:szCs w:val="28"/>
        </w:rPr>
        <w:t xml:space="preserve"> формы работы с молодыми специалистами способствуют развитию познавательного интереса к профессии, активному усвоению приёмов работы с детьми и их родителями, оказывают положительное влияние на совершенствование профессиональной деятельности.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 xml:space="preserve">Поэзия – одно из самых гениальных достижений человечества. Изливать свои чувства в стихотворной форме, запечатлевать в рифме свое мироощущение, мечтать о будущем и вспоминать прошлое – на это способна только поэзия, величайшее из искусств, созданных человеком. Не многие становятся великими и известными поэтами, но многие хотя бы раз в жизни пытались сочинять стихи. Это творчество увлекло, поглотило и стало любимым занятием для </w:t>
      </w:r>
      <w:proofErr w:type="spellStart"/>
      <w:r w:rsidRPr="0059341E">
        <w:rPr>
          <w:rFonts w:ascii="Times New Roman" w:hAnsi="Times New Roman" w:cs="Times New Roman"/>
          <w:color w:val="434A58"/>
          <w:sz w:val="28"/>
          <w:szCs w:val="28"/>
        </w:rPr>
        <w:t>Недодировой</w:t>
      </w:r>
      <w:proofErr w:type="spellEnd"/>
      <w:r w:rsidRPr="0059341E">
        <w:rPr>
          <w:rFonts w:ascii="Times New Roman" w:hAnsi="Times New Roman" w:cs="Times New Roman"/>
          <w:color w:val="434A58"/>
          <w:sz w:val="28"/>
          <w:szCs w:val="28"/>
        </w:rPr>
        <w:t xml:space="preserve"> Зинаиды Викторовны. В 2005 году вышел первый коллективный сборник стихотворений местных поэтов Бабынинского района «Настроение души», куда вошли и стихи Зинаиды Викторовны (г. Калуга, 2005 г.). В 2015 году в издательстве «Десятая Муза» (Саратов-Москва) появился ещё один коллективный сборник стихов и прозы с ее участием «Струны души». В нём опубликованы её стихи, посвящённые школе, ученикам, родному краю. Из предисловия к сборнику «Струны души» (2015 г.):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>О школе я мечтала, школой живу, школу люблю, потому что школа помогает постигать философию жизни.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lastRenderedPageBreak/>
        <w:t>Тишина и школа — понятия несовместимые, и тем радостнее находить время, чтобы помечтать: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>Закончу дела неотложные,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>Человеку немного надо,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>Сяду одна в тишине,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>Чтобы тихо и счастливо жить.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>И невозможное станет возможным,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>Не было б только лжи и обмана,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>Тайны откроются мне.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>Всё остальное можно решить.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>На протяжении всей жизни решает Учитель проблемы обучения, воспитания, развития и становления личности каждого ребенка, потому как на нем лежит ответственность за будущее каждого и страны в целом. Её ученики являются ежегодными участниками районного конкурса молодых авторов, становятся победителями и призёрами. Среди её воспитанников есть победитель (Лауреат первой степени) в номинации «Эссе» очного этапа Всероссийского конкурса «Наша история».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color w:val="434A58"/>
          <w:sz w:val="28"/>
          <w:szCs w:val="28"/>
        </w:rPr>
      </w:pPr>
      <w:r w:rsidRPr="0059341E">
        <w:rPr>
          <w:rFonts w:ascii="Times New Roman" w:hAnsi="Times New Roman" w:cs="Times New Roman"/>
          <w:color w:val="434A58"/>
          <w:sz w:val="28"/>
          <w:szCs w:val="28"/>
        </w:rPr>
        <w:t xml:space="preserve">В Год педагога и наставника хочется пожелать Зинаиде Викторовне </w:t>
      </w:r>
      <w:proofErr w:type="spellStart"/>
      <w:r w:rsidRPr="0059341E">
        <w:rPr>
          <w:rFonts w:ascii="Times New Roman" w:hAnsi="Times New Roman" w:cs="Times New Roman"/>
          <w:color w:val="434A58"/>
          <w:sz w:val="28"/>
          <w:szCs w:val="28"/>
        </w:rPr>
        <w:t>Недодировой</w:t>
      </w:r>
      <w:proofErr w:type="spellEnd"/>
      <w:r w:rsidRPr="0059341E">
        <w:rPr>
          <w:rFonts w:ascii="Times New Roman" w:hAnsi="Times New Roman" w:cs="Times New Roman"/>
          <w:color w:val="434A58"/>
          <w:sz w:val="28"/>
          <w:szCs w:val="28"/>
        </w:rPr>
        <w:t xml:space="preserve"> дальнейших творческих успехов, новых побед, уважения и благодарности учеников и родителей! Пусть Вам всегда сопутствует удача, пусть окрыляют восхищенные взгляды учеников и зажигаются новые звезды Ваших достижений!</w:t>
      </w:r>
    </w:p>
    <w:p w:rsidR="0059341E" w:rsidRPr="0059341E" w:rsidRDefault="0059341E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2AD" w:rsidRPr="0059341E" w:rsidRDefault="00F442AD" w:rsidP="005934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42AD" w:rsidRPr="0059341E" w:rsidSect="0059341E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0EA5"/>
    <w:multiLevelType w:val="multilevel"/>
    <w:tmpl w:val="EA04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00012"/>
    <w:multiLevelType w:val="multilevel"/>
    <w:tmpl w:val="D8D6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65173"/>
    <w:multiLevelType w:val="multilevel"/>
    <w:tmpl w:val="E0AE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06"/>
    <w:rsid w:val="00214306"/>
    <w:rsid w:val="0059341E"/>
    <w:rsid w:val="00F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AA66"/>
  <w15:chartTrackingRefBased/>
  <w15:docId w15:val="{9CC0D01B-D8C0-4511-B369-DD1E26E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3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1.nubex.ru/s10277-35f/f4129_86/%D0%A0%D0%B0%D1%81%D0%BF%D0%BE%D1%80%D1%8F%D0%B6%D0%B5%D0%BD%D0%B8%D0%B5%20%D0%9C%D0%B8%D0%B8%D1%81%D1%82%D0%B5%D1%80%D1%81%D1%82%D0%B2%D0%B0%20%D0%9F%D1%80%D0%BE%D1%81%D0%B2%D0%B5%D1%89%D0%B5%D0%BD%D0%B8%D1%8F%20%D0%A0%D0%A4%20%D0%BE%D1%82%2025.12.2019%20%E2%84%96%20%D0%A0-1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2023-09-16T10:52:00Z</dcterms:created>
  <dcterms:modified xsi:type="dcterms:W3CDTF">2023-09-16T14:17:00Z</dcterms:modified>
</cp:coreProperties>
</file>