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5A12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ресурсы и сервисы</w:t>
      </w:r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ссылки на которые размещены ниже, являются </w:t>
      </w:r>
      <w:bookmarkEnd w:id="0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методической базой как для самоподготовки учителя к разработке и реализации рабочих программ в соответствии с обновленными ФГОС, так и для научно-методического обеспечения деятельности методических объединений и служб школьного, муниципального и регионального уровней: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создания единого образовательного пространства на территории Российской Федерации 27 сентября 2021 года федеральным учебно-методическим объединением по общему образованию были одобрены примерные рабочие программы по всем предметам учебного плана, разработанные в полном соответствии с обновленными ФГОС. </w:t>
      </w:r>
      <w:hyperlink r:id="rId5" w:tgtFrame="_blank" w:history="1">
        <w:r w:rsidRPr="005A12CA">
          <w:rPr>
            <w:rFonts w:ascii="Times New Roman" w:hAnsi="Times New Roman" w:cs="Times New Roman"/>
            <w:b/>
            <w:bCs/>
            <w:color w:val="00477B"/>
            <w:sz w:val="28"/>
            <w:szCs w:val="28"/>
            <w:bdr w:val="none" w:sz="0" w:space="0" w:color="auto" w:frame="1"/>
            <w:lang w:eastAsia="ru-RU"/>
          </w:rPr>
          <w:t>Примерные рабочие программы по предметам обязательной части учебного плана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доступны педагогам посредством </w:t>
      </w:r>
      <w:hyperlink r:id="rId6" w:tgtFrame="_blank" w:history="1"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портала Единого содержания общего образования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 </w:t>
      </w:r>
      <w:hyperlink r:id="rId7" w:tgtFrame="_blank" w:history="1"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реестра примерных основных общеобразовательных программ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5A12CA">
          <w:rPr>
            <w:rFonts w:ascii="Times New Roman" w:hAnsi="Times New Roman" w:cs="Times New Roman"/>
            <w:b/>
            <w:bCs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«Конструктор рабочих программ»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удобный, интуитивно понятный и простой в использовании бесплатный онлайн-сервис для быстрого создания рабочих программ по учебным предметам. «Конструктором рабочих программ» смогут пользоваться учителя, завучи, родители (законные представители) обучающихся. С его помощью учитель, прошедший авторизацию, сможет персонифицировать примерную программу по предмету: локализовать школу и классы, в которых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помощь учителю разработаны и размещены в свободном доступе </w:t>
      </w:r>
      <w:hyperlink r:id="rId9" w:tgtFrame="_blank" w:history="1">
        <w:r w:rsidRPr="005A12CA">
          <w:rPr>
            <w:rFonts w:ascii="Times New Roman" w:hAnsi="Times New Roman" w:cs="Times New Roman"/>
            <w:b/>
            <w:bCs/>
            <w:color w:val="00477B"/>
            <w:sz w:val="28"/>
            <w:szCs w:val="28"/>
            <w:bdr w:val="none" w:sz="0" w:space="0" w:color="auto" w:frame="1"/>
            <w:lang w:eastAsia="ru-RU"/>
          </w:rPr>
          <w:t xml:space="preserve">методические </w:t>
        </w:r>
        <w:proofErr w:type="spellStart"/>
        <w:r w:rsidRPr="005A12CA">
          <w:rPr>
            <w:rFonts w:ascii="Times New Roman" w:hAnsi="Times New Roman" w:cs="Times New Roman"/>
            <w:b/>
            <w:bCs/>
            <w:color w:val="00477B"/>
            <w:sz w:val="28"/>
            <w:szCs w:val="28"/>
            <w:bdr w:val="none" w:sz="0" w:space="0" w:color="auto" w:frame="1"/>
            <w:lang w:eastAsia="ru-RU"/>
          </w:rPr>
          <w:t>видеоуроки</w:t>
        </w:r>
        <w:proofErr w:type="spellEnd"/>
        <w:r w:rsidRPr="005A12CA">
          <w:rPr>
            <w:rFonts w:ascii="Times New Roman" w:hAnsi="Times New Roman" w:cs="Times New Roman"/>
            <w:b/>
            <w:bCs/>
            <w:color w:val="00477B"/>
            <w:sz w:val="28"/>
            <w:szCs w:val="28"/>
            <w:bdr w:val="none" w:sz="0" w:space="0" w:color="auto" w:frame="1"/>
            <w:lang w:eastAsia="ru-RU"/>
          </w:rPr>
          <w:t xml:space="preserve"> для педагогов</w:t>
        </w:r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, разработанные в соответствии с обновленными ФГОС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Видеоуроки</w:t>
      </w:r>
      <w:proofErr w:type="spellEnd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результат совместного труда учителей-практиков и специалистов в области теории и методики обучения и воспитания. В них содержится детальное методическое описание специфики реализации предметного содержания на основе системно-</w:t>
      </w:r>
      <w:proofErr w:type="spellStart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подхода. Материалы разработаны в Институте стратегии развития образования по заказу Министерства просвещения Российской Федерации. Правообладатель </w:t>
      </w:r>
      <w:proofErr w:type="gramStart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разрешает  свободное</w:t>
      </w:r>
      <w:proofErr w:type="gramEnd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использование (скачивание) материалов в личных целях.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12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12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Чтобы помочь вам провести более продуктивные уроки, сократить время на выполнение повседневных задач, расширить возможности для творчества и проектной деятельности, мы собрали ссылки, которые, надеемся, сделают вашу работу интереснее. А многие из этих ресурсов пригодятся еще школьникам и их родителям: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УРОК.РФ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ФИПИ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сайт Федерального института педагогических измерений, на котором уже размещены д</w:t>
      </w:r>
      <w:r w:rsidR="005A12CA"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емоверсии  ОГЭ и  ЕГЭ </w:t>
      </w:r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опубликованы открытые банки заданий ГИА.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pedsovet.org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всероссийский интернет-педсовет.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gtFrame="_blank" w:history="1">
        <w:proofErr w:type="spellStart"/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SkySmart</w:t>
        </w:r>
        <w:proofErr w:type="spellEnd"/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онлайн-школа для детей и подростков.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interneturok.ru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— открытые уроки по всем предметам школьной программы, содержат тесты, тренажеры и конспекты. Учитель найдет готовые материалы для урока, может послушать </w:t>
      </w:r>
      <w:proofErr w:type="spellStart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видеолекции</w:t>
      </w:r>
      <w:proofErr w:type="spellEnd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детской психологии.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gtFrame="_blank" w:history="1">
        <w:proofErr w:type="spellStart"/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Youtube</w:t>
        </w:r>
        <w:proofErr w:type="spellEnd"/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-канал </w:t>
        </w:r>
        <w:proofErr w:type="spellStart"/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Drofapublishing</w:t>
        </w:r>
        <w:proofErr w:type="spellEnd"/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— архив </w:t>
      </w:r>
      <w:proofErr w:type="spellStart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вебинаров</w:t>
      </w:r>
      <w:proofErr w:type="spellEnd"/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авторов учебников, ученых, преподавателей, учителей-практиков, открытые уроки, интервью с ведущими специалистами.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gtFrame="_blank" w:history="1">
        <w:proofErr w:type="spellStart"/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Медиатека</w:t>
        </w:r>
        <w:proofErr w:type="spellEnd"/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«Просвещения»</w:t>
        </w:r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это электронные учебники издательства, а также доступ к другим полезным материалам: рабочим программам, методическим пособиям, курсам повышения квалификации, интерактивным рабочим тетрадям.</w:t>
      </w:r>
    </w:p>
    <w:p w:rsidR="007175FF" w:rsidRPr="005A12CA" w:rsidRDefault="007175FF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Pr="005A12CA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Образавр</w:t>
        </w:r>
        <w:proofErr w:type="spellEnd"/>
      </w:hyperlink>
      <w:r w:rsidRPr="005A12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бесплатная интерактивная онлайн-платформа для изучения школьных предметов: уроки по школьной программе, тренажеры, обучающие карточки и многое другое.</w:t>
      </w:r>
    </w:p>
    <w:p w:rsidR="00F442AD" w:rsidRPr="005A12CA" w:rsidRDefault="00F442AD" w:rsidP="005A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42AD" w:rsidRPr="005A12CA" w:rsidSect="005A12CA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10E8"/>
    <w:multiLevelType w:val="multilevel"/>
    <w:tmpl w:val="8AE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64C3"/>
    <w:multiLevelType w:val="multilevel"/>
    <w:tmpl w:val="97AE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A50ED"/>
    <w:multiLevelType w:val="multilevel"/>
    <w:tmpl w:val="943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F1E1D"/>
    <w:multiLevelType w:val="multilevel"/>
    <w:tmpl w:val="0F38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FF"/>
    <w:rsid w:val="005A12CA"/>
    <w:rsid w:val="007175FF"/>
    <w:rsid w:val="00F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D9C2"/>
  <w15:chartTrackingRefBased/>
  <w15:docId w15:val="{85D8DBEF-0E7F-47C2-A107-13FDD70D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13" Type="http://schemas.openxmlformats.org/officeDocument/2006/relationships/hyperlink" Target="https://skysmar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reestr.ru/" TargetMode="External"/><Relationship Id="rId12" Type="http://schemas.openxmlformats.org/officeDocument/2006/relationships/hyperlink" Target="https://pedsovet.org/" TargetMode="External"/><Relationship Id="rId17" Type="http://schemas.openxmlformats.org/officeDocument/2006/relationships/hyperlink" Target="https://obrazav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Rabochie_programmi_po_uch.htm" TargetMode="External"/><Relationship Id="rId11" Type="http://schemas.openxmlformats.org/officeDocument/2006/relationships/hyperlink" Target="https://fipi.ru/" TargetMode="External"/><Relationship Id="rId5" Type="http://schemas.openxmlformats.org/officeDocument/2006/relationships/hyperlink" Target="https://edsoo.ru/Primernie_rabochie_progra.htm" TargetMode="External"/><Relationship Id="rId15" Type="http://schemas.openxmlformats.org/officeDocument/2006/relationships/hyperlink" Target="https://www.youtube.com/user/Drofapublishing" TargetMode="External"/><Relationship Id="rId10" Type="http://schemas.openxmlformats.org/officeDocument/2006/relationships/hyperlink" Target="https://xn--j1ahfl.xn--p1a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soo.ru/Metodicheskie_videouroki.htm" TargetMode="External"/><Relationship Id="rId1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2023-09-16T10:51:00Z</dcterms:created>
  <dcterms:modified xsi:type="dcterms:W3CDTF">2023-09-16T14:20:00Z</dcterms:modified>
</cp:coreProperties>
</file>